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BC" w:rsidRDefault="007247BC" w:rsidP="007247BC">
      <w:pPr>
        <w:ind w:right="-2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599206F" wp14:editId="6E7E21B5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BC" w:rsidRDefault="007247BC" w:rsidP="007247BC">
      <w:pPr>
        <w:tabs>
          <w:tab w:val="left" w:pos="2771"/>
          <w:tab w:val="center" w:pos="5175"/>
        </w:tabs>
        <w:ind w:left="1418" w:right="1132"/>
        <w:rPr>
          <w:b/>
          <w:sz w:val="24"/>
          <w:szCs w:val="24"/>
        </w:rPr>
      </w:pPr>
    </w:p>
    <w:p w:rsidR="007247BC" w:rsidRDefault="007247BC" w:rsidP="007247BC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926B41">
        <w:rPr>
          <w:b/>
          <w:spacing w:val="40"/>
          <w:sz w:val="32"/>
          <w:szCs w:val="32"/>
        </w:rPr>
        <w:t>ПОСТАНОВЛЕНИЕ</w:t>
      </w:r>
    </w:p>
    <w:p w:rsidR="007247BC" w:rsidRDefault="007247BC" w:rsidP="007247BC">
      <w:pPr>
        <w:ind w:right="2069" w:firstLine="851"/>
        <w:jc w:val="center"/>
        <w:rPr>
          <w:b/>
        </w:rPr>
      </w:pPr>
    </w:p>
    <w:p w:rsidR="007247BC" w:rsidRPr="00047583" w:rsidRDefault="007247BC" w:rsidP="007247BC">
      <w:pPr>
        <w:ind w:right="-2"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Главы Администрации города Покров</w:t>
      </w:r>
    </w:p>
    <w:p w:rsidR="007247BC" w:rsidRPr="00977C19" w:rsidRDefault="007247BC" w:rsidP="007247BC">
      <w:pPr>
        <w:ind w:right="-2"/>
        <w:jc w:val="center"/>
        <w:rPr>
          <w:b/>
          <w:spacing w:val="30"/>
          <w:sz w:val="16"/>
          <w:szCs w:val="16"/>
        </w:rPr>
      </w:pPr>
    </w:p>
    <w:p w:rsidR="007247BC" w:rsidRPr="00AF6208" w:rsidRDefault="007247BC" w:rsidP="007247BC">
      <w:pPr>
        <w:ind w:right="-2"/>
        <w:jc w:val="center"/>
        <w:rPr>
          <w:b/>
          <w:sz w:val="24"/>
          <w:szCs w:val="24"/>
        </w:rPr>
      </w:pPr>
      <w:proofErr w:type="spellStart"/>
      <w:r w:rsidRPr="00AF6208">
        <w:rPr>
          <w:b/>
          <w:sz w:val="24"/>
          <w:szCs w:val="24"/>
        </w:rPr>
        <w:t>Петушинского</w:t>
      </w:r>
      <w:proofErr w:type="spellEnd"/>
      <w:r w:rsidRPr="00AF6208">
        <w:rPr>
          <w:b/>
          <w:sz w:val="24"/>
          <w:szCs w:val="24"/>
        </w:rPr>
        <w:t xml:space="preserve"> района Владимирской области</w:t>
      </w:r>
    </w:p>
    <w:p w:rsidR="007247BC" w:rsidRPr="00F437FF" w:rsidRDefault="007247BC" w:rsidP="007247BC">
      <w:pPr>
        <w:rPr>
          <w:sz w:val="16"/>
          <w:szCs w:val="16"/>
        </w:rPr>
      </w:pPr>
    </w:p>
    <w:p w:rsidR="007247BC" w:rsidRPr="004B2F23" w:rsidRDefault="002F380B" w:rsidP="007247BC">
      <w:pPr>
        <w:pStyle w:val="2"/>
        <w:rPr>
          <w:b/>
          <w:i/>
          <w:sz w:val="28"/>
          <w:szCs w:val="28"/>
        </w:rPr>
      </w:pPr>
      <w:r>
        <w:rPr>
          <w:sz w:val="28"/>
          <w:szCs w:val="28"/>
        </w:rPr>
        <w:t>24.09.</w:t>
      </w:r>
      <w:r w:rsidR="007247BC">
        <w:rPr>
          <w:sz w:val="28"/>
          <w:szCs w:val="28"/>
        </w:rPr>
        <w:t>2019</w:t>
      </w:r>
      <w:r w:rsidR="007247BC" w:rsidRPr="004B2F23">
        <w:rPr>
          <w:sz w:val="28"/>
          <w:szCs w:val="28"/>
        </w:rPr>
        <w:tab/>
      </w:r>
      <w:r w:rsidR="007247BC" w:rsidRPr="004B2F23">
        <w:rPr>
          <w:sz w:val="28"/>
          <w:szCs w:val="28"/>
        </w:rPr>
        <w:tab/>
      </w:r>
      <w:r w:rsidR="007247BC" w:rsidRPr="004B2F23">
        <w:rPr>
          <w:sz w:val="28"/>
          <w:szCs w:val="28"/>
        </w:rPr>
        <w:tab/>
      </w:r>
      <w:r w:rsidR="007247BC" w:rsidRPr="004B2F23">
        <w:rPr>
          <w:sz w:val="28"/>
          <w:szCs w:val="28"/>
        </w:rPr>
        <w:tab/>
      </w:r>
      <w:r w:rsidR="007247BC" w:rsidRPr="004B2F23">
        <w:rPr>
          <w:sz w:val="28"/>
          <w:szCs w:val="28"/>
        </w:rPr>
        <w:tab/>
      </w:r>
      <w:r w:rsidR="007247BC" w:rsidRPr="004B2F23">
        <w:rPr>
          <w:sz w:val="28"/>
          <w:szCs w:val="28"/>
        </w:rPr>
        <w:tab/>
      </w:r>
      <w:r w:rsidR="007247BC" w:rsidRPr="004B2F23">
        <w:rPr>
          <w:sz w:val="28"/>
          <w:szCs w:val="28"/>
        </w:rPr>
        <w:tab/>
      </w:r>
      <w:r w:rsidR="007247BC" w:rsidRPr="004B2F23">
        <w:rPr>
          <w:sz w:val="28"/>
          <w:szCs w:val="28"/>
        </w:rPr>
        <w:tab/>
      </w:r>
      <w:r w:rsidR="007247BC" w:rsidRPr="004B2F23">
        <w:rPr>
          <w:sz w:val="28"/>
          <w:szCs w:val="28"/>
        </w:rPr>
        <w:tab/>
      </w:r>
      <w:r w:rsidR="007247BC">
        <w:rPr>
          <w:sz w:val="28"/>
          <w:szCs w:val="28"/>
        </w:rPr>
        <w:tab/>
      </w:r>
      <w:r w:rsidR="007247BC" w:rsidRPr="004B2F23">
        <w:rPr>
          <w:sz w:val="28"/>
          <w:szCs w:val="28"/>
        </w:rPr>
        <w:t>№</w:t>
      </w:r>
      <w:r w:rsidR="007247BC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</w:p>
    <w:p w:rsidR="007247BC" w:rsidRPr="005A0089" w:rsidRDefault="007247BC" w:rsidP="007247BC">
      <w:pPr>
        <w:jc w:val="both"/>
        <w:rPr>
          <w:sz w:val="28"/>
          <w:szCs w:val="28"/>
        </w:rPr>
      </w:pPr>
    </w:p>
    <w:p w:rsidR="007247BC" w:rsidRPr="00672F62" w:rsidRDefault="007247BC" w:rsidP="007247BC">
      <w:pPr>
        <w:tabs>
          <w:tab w:val="left" w:pos="-900"/>
        </w:tabs>
        <w:ind w:right="567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объявлении конкурса на замещение вакантных должностей муниципальной службы</w:t>
      </w:r>
    </w:p>
    <w:p w:rsidR="007247BC" w:rsidRDefault="007247BC" w:rsidP="007247BC">
      <w:pPr>
        <w:tabs>
          <w:tab w:val="left" w:pos="-900"/>
        </w:tabs>
        <w:ind w:right="5677"/>
        <w:jc w:val="both"/>
        <w:rPr>
          <w:i/>
          <w:sz w:val="24"/>
          <w:szCs w:val="24"/>
        </w:rPr>
      </w:pPr>
    </w:p>
    <w:p w:rsidR="007247BC" w:rsidRDefault="007247BC" w:rsidP="007247BC">
      <w:pPr>
        <w:tabs>
          <w:tab w:val="left" w:pos="-900"/>
        </w:tabs>
        <w:ind w:right="5677"/>
        <w:jc w:val="both"/>
        <w:rPr>
          <w:i/>
          <w:sz w:val="24"/>
          <w:szCs w:val="24"/>
        </w:rPr>
      </w:pPr>
    </w:p>
    <w:p w:rsidR="007247BC" w:rsidRPr="00F20344" w:rsidRDefault="007247BC" w:rsidP="007247BC">
      <w:pPr>
        <w:pStyle w:val="a3"/>
        <w:rPr>
          <w:sz w:val="20"/>
        </w:rPr>
      </w:pPr>
      <w:r w:rsidRPr="00476120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статьей 12 закона Владимирской области № 58-ОЗ от 30.05.2007 года «О муниципальной службе во Владимирской области», положением «О конкурсе на замещение вакантной муниципальной должности муниципальной службы в муниципальном образовании «Город Покров», утвержденным решением Совета народных депутатов города Покров № 338/39 от 24.04.2008,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 О С Т А Н О В Л Я Ю:</w:t>
      </w:r>
    </w:p>
    <w:p w:rsidR="007247BC" w:rsidRPr="001D348B" w:rsidRDefault="007247BC" w:rsidP="007247BC">
      <w:pPr>
        <w:pStyle w:val="a3"/>
        <w:rPr>
          <w:sz w:val="20"/>
        </w:rPr>
      </w:pPr>
    </w:p>
    <w:p w:rsidR="007247BC" w:rsidRDefault="007247BC" w:rsidP="007247B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348B">
        <w:rPr>
          <w:sz w:val="28"/>
          <w:szCs w:val="28"/>
        </w:rPr>
        <w:t>Объявить конкурс на замещение вакантн</w:t>
      </w:r>
      <w:r>
        <w:rPr>
          <w:sz w:val="28"/>
          <w:szCs w:val="28"/>
        </w:rPr>
        <w:t xml:space="preserve">ой </w:t>
      </w:r>
      <w:r w:rsidRPr="001D348B">
        <w:rPr>
          <w:sz w:val="28"/>
          <w:szCs w:val="28"/>
        </w:rPr>
        <w:t>должност</w:t>
      </w:r>
      <w:r>
        <w:rPr>
          <w:sz w:val="28"/>
          <w:szCs w:val="28"/>
        </w:rPr>
        <w:t>и муниципальной службы председатель Комитета по управлению муниципальным имуществом.</w:t>
      </w:r>
    </w:p>
    <w:p w:rsidR="007247BC" w:rsidRPr="001E1C8E" w:rsidRDefault="007247BC" w:rsidP="007247BC">
      <w:pPr>
        <w:pStyle w:val="a3"/>
        <w:tabs>
          <w:tab w:val="num" w:pos="-5580"/>
        </w:tabs>
        <w:ind w:firstLine="705"/>
        <w:rPr>
          <w:sz w:val="16"/>
          <w:szCs w:val="16"/>
        </w:rPr>
      </w:pPr>
    </w:p>
    <w:p w:rsidR="007247BC" w:rsidRDefault="007247BC" w:rsidP="007247BC">
      <w:pPr>
        <w:pStyle w:val="a3"/>
        <w:tabs>
          <w:tab w:val="num" w:pos="-5580"/>
        </w:tabs>
        <w:ind w:firstLine="705"/>
        <w:rPr>
          <w:sz w:val="28"/>
          <w:szCs w:val="28"/>
        </w:rPr>
      </w:pPr>
      <w:r>
        <w:rPr>
          <w:sz w:val="28"/>
          <w:szCs w:val="28"/>
        </w:rPr>
        <w:t>2. Отделу по организационной и кадровой работе, связям с общественностью (</w:t>
      </w:r>
      <w:proofErr w:type="spellStart"/>
      <w:r>
        <w:rPr>
          <w:sz w:val="28"/>
          <w:szCs w:val="28"/>
        </w:rPr>
        <w:t>А.А.Лежнина</w:t>
      </w:r>
      <w:proofErr w:type="spellEnd"/>
      <w:r>
        <w:rPr>
          <w:sz w:val="28"/>
          <w:szCs w:val="28"/>
        </w:rPr>
        <w:t xml:space="preserve">) направить для опубликования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городской </w:t>
      </w:r>
      <w:proofErr w:type="gramStart"/>
      <w:r>
        <w:rPr>
          <w:sz w:val="28"/>
          <w:szCs w:val="28"/>
        </w:rPr>
        <w:t>общественно-политической</w:t>
      </w:r>
      <w:proofErr w:type="gramEnd"/>
      <w:r>
        <w:rPr>
          <w:sz w:val="28"/>
          <w:szCs w:val="28"/>
        </w:rPr>
        <w:t xml:space="preserve"> газету «Покров смотрит в будущее» и разместить на сайте города Покров текст объявления о конкурсе, проект трудового договора, согласно приложению.</w:t>
      </w:r>
    </w:p>
    <w:p w:rsidR="007247BC" w:rsidRPr="001E1C8E" w:rsidRDefault="007247BC" w:rsidP="007247BC">
      <w:pPr>
        <w:pStyle w:val="a3"/>
        <w:tabs>
          <w:tab w:val="num" w:pos="-5580"/>
        </w:tabs>
        <w:ind w:firstLine="705"/>
        <w:rPr>
          <w:sz w:val="16"/>
          <w:szCs w:val="16"/>
        </w:rPr>
      </w:pPr>
    </w:p>
    <w:p w:rsidR="007247BC" w:rsidRPr="001D348B" w:rsidRDefault="007247BC" w:rsidP="007247BC">
      <w:pPr>
        <w:pStyle w:val="a3"/>
        <w:tabs>
          <w:tab w:val="num" w:pos="-5580"/>
        </w:tabs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47BC" w:rsidRPr="001D348B" w:rsidRDefault="007247BC" w:rsidP="007247BC">
      <w:pPr>
        <w:pStyle w:val="a3"/>
        <w:tabs>
          <w:tab w:val="num" w:pos="-5580"/>
        </w:tabs>
        <w:ind w:firstLine="705"/>
        <w:rPr>
          <w:sz w:val="28"/>
          <w:szCs w:val="28"/>
        </w:rPr>
      </w:pPr>
    </w:p>
    <w:p w:rsidR="007247BC" w:rsidRPr="001D348B" w:rsidRDefault="007247BC" w:rsidP="007247BC">
      <w:pPr>
        <w:jc w:val="both"/>
        <w:rPr>
          <w:sz w:val="28"/>
          <w:szCs w:val="28"/>
        </w:rPr>
      </w:pPr>
    </w:p>
    <w:p w:rsidR="007247BC" w:rsidRPr="001D348B" w:rsidRDefault="007247BC" w:rsidP="007247BC">
      <w:pPr>
        <w:jc w:val="both"/>
        <w:rPr>
          <w:sz w:val="28"/>
          <w:szCs w:val="28"/>
        </w:rPr>
      </w:pPr>
    </w:p>
    <w:p w:rsidR="007247BC" w:rsidRPr="00672F62" w:rsidRDefault="007247BC" w:rsidP="007247BC">
      <w:pPr>
        <w:jc w:val="both"/>
        <w:rPr>
          <w:sz w:val="28"/>
          <w:szCs w:val="28"/>
        </w:rPr>
      </w:pPr>
      <w:r w:rsidRPr="00672F6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672F62">
        <w:rPr>
          <w:sz w:val="28"/>
          <w:szCs w:val="28"/>
        </w:rPr>
        <w:tab/>
      </w:r>
      <w:r w:rsidRPr="00672F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Котров</w:t>
      </w:r>
    </w:p>
    <w:p w:rsidR="007247BC" w:rsidRPr="00233EA8" w:rsidRDefault="007247BC" w:rsidP="007247BC">
      <w:pPr>
        <w:jc w:val="center"/>
        <w:rPr>
          <w:sz w:val="24"/>
          <w:szCs w:val="24"/>
        </w:rPr>
      </w:pPr>
    </w:p>
    <w:p w:rsidR="007247BC" w:rsidRDefault="007247BC" w:rsidP="007247BC">
      <w:pPr>
        <w:jc w:val="both"/>
      </w:pPr>
    </w:p>
    <w:p w:rsidR="007247BC" w:rsidRDefault="007247BC" w:rsidP="007247BC">
      <w:pPr>
        <w:jc w:val="both"/>
        <w:rPr>
          <w:sz w:val="24"/>
          <w:szCs w:val="24"/>
        </w:rPr>
      </w:pPr>
    </w:p>
    <w:p w:rsidR="007247BC" w:rsidRDefault="007247BC" w:rsidP="007247BC">
      <w:pPr>
        <w:jc w:val="both"/>
        <w:rPr>
          <w:sz w:val="24"/>
          <w:szCs w:val="24"/>
        </w:rPr>
      </w:pPr>
    </w:p>
    <w:p w:rsidR="007247BC" w:rsidRDefault="007247BC" w:rsidP="007247BC">
      <w:pPr>
        <w:jc w:val="both"/>
        <w:rPr>
          <w:sz w:val="24"/>
          <w:szCs w:val="24"/>
        </w:rPr>
      </w:pPr>
    </w:p>
    <w:p w:rsidR="007247BC" w:rsidRDefault="007247BC" w:rsidP="007247BC">
      <w:pPr>
        <w:jc w:val="both"/>
        <w:rPr>
          <w:sz w:val="24"/>
          <w:szCs w:val="24"/>
        </w:rPr>
      </w:pPr>
    </w:p>
    <w:p w:rsidR="007247BC" w:rsidRDefault="007247BC" w:rsidP="007247BC">
      <w:pPr>
        <w:jc w:val="both"/>
        <w:rPr>
          <w:sz w:val="24"/>
          <w:szCs w:val="24"/>
        </w:rPr>
      </w:pPr>
    </w:p>
    <w:p w:rsidR="007247BC" w:rsidRDefault="007247BC" w:rsidP="007247BC">
      <w:pPr>
        <w:jc w:val="both"/>
        <w:rPr>
          <w:sz w:val="24"/>
          <w:szCs w:val="24"/>
        </w:rPr>
      </w:pPr>
    </w:p>
    <w:p w:rsidR="007247BC" w:rsidRDefault="007247BC" w:rsidP="007247BC">
      <w:pPr>
        <w:jc w:val="both"/>
        <w:rPr>
          <w:sz w:val="24"/>
          <w:szCs w:val="24"/>
        </w:rPr>
      </w:pPr>
    </w:p>
    <w:p w:rsidR="007247BC" w:rsidRDefault="007247BC" w:rsidP="007247BC">
      <w:pPr>
        <w:pStyle w:val="3"/>
        <w:ind w:left="623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7247BC" w:rsidSect="006B5661">
          <w:pgSz w:w="11906" w:h="16838"/>
          <w:pgMar w:top="1134" w:right="567" w:bottom="1134" w:left="1418" w:header="720" w:footer="720" w:gutter="0"/>
          <w:cols w:space="720"/>
        </w:sectPr>
      </w:pPr>
      <w:bookmarkStart w:id="0" w:name="_GoBack"/>
      <w:bookmarkEnd w:id="0"/>
    </w:p>
    <w:p w:rsidR="007247BC" w:rsidRPr="006B5661" w:rsidRDefault="007247BC" w:rsidP="007247BC">
      <w:pPr>
        <w:pStyle w:val="3"/>
        <w:ind w:left="623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566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</w:p>
    <w:p w:rsidR="007247BC" w:rsidRDefault="007247BC" w:rsidP="007247BC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6B566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</w:t>
      </w:r>
      <w:r w:rsidRPr="006B5661">
        <w:rPr>
          <w:sz w:val="24"/>
          <w:szCs w:val="24"/>
        </w:rPr>
        <w:t xml:space="preserve">нию главы Администрации города Покров </w:t>
      </w:r>
    </w:p>
    <w:p w:rsidR="007247BC" w:rsidRPr="006B5661" w:rsidRDefault="007247BC" w:rsidP="007247BC">
      <w:pPr>
        <w:ind w:left="6237"/>
        <w:jc w:val="center"/>
        <w:rPr>
          <w:sz w:val="24"/>
          <w:szCs w:val="24"/>
        </w:rPr>
      </w:pPr>
      <w:r w:rsidRPr="006B5661">
        <w:rPr>
          <w:sz w:val="24"/>
          <w:szCs w:val="24"/>
        </w:rPr>
        <w:t xml:space="preserve">от </w:t>
      </w:r>
      <w:r w:rsidR="00F25C12">
        <w:rPr>
          <w:sz w:val="24"/>
          <w:szCs w:val="24"/>
        </w:rPr>
        <w:t>24.09.</w:t>
      </w:r>
      <w:r>
        <w:rPr>
          <w:sz w:val="24"/>
          <w:szCs w:val="24"/>
        </w:rPr>
        <w:t>2019</w:t>
      </w:r>
      <w:r w:rsidRPr="006B5661">
        <w:rPr>
          <w:sz w:val="24"/>
          <w:szCs w:val="24"/>
        </w:rPr>
        <w:t xml:space="preserve">  № </w:t>
      </w:r>
      <w:r w:rsidR="00F25C12">
        <w:rPr>
          <w:sz w:val="24"/>
          <w:szCs w:val="24"/>
        </w:rPr>
        <w:t>300</w:t>
      </w:r>
    </w:p>
    <w:p w:rsidR="007247BC" w:rsidRPr="00DC2343" w:rsidRDefault="007247BC" w:rsidP="007247BC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2343">
        <w:rPr>
          <w:rFonts w:ascii="Times New Roman" w:hAnsi="Times New Roman" w:cs="Times New Roman"/>
          <w:color w:val="auto"/>
          <w:sz w:val="24"/>
          <w:szCs w:val="24"/>
        </w:rPr>
        <w:t>ОБЪЯВЛЯЕТСЯ КОНКУРС</w:t>
      </w:r>
    </w:p>
    <w:p w:rsidR="007247BC" w:rsidRDefault="007247BC" w:rsidP="007247BC">
      <w:pPr>
        <w:jc w:val="both"/>
        <w:rPr>
          <w:b/>
        </w:rPr>
      </w:pPr>
    </w:p>
    <w:p w:rsidR="007247BC" w:rsidRDefault="007247BC" w:rsidP="007247BC">
      <w:pPr>
        <w:pStyle w:val="a3"/>
        <w:ind w:firstLine="709"/>
        <w:rPr>
          <w:sz w:val="28"/>
          <w:szCs w:val="28"/>
        </w:rPr>
      </w:pPr>
      <w:r w:rsidRPr="008540AF">
        <w:rPr>
          <w:sz w:val="28"/>
          <w:szCs w:val="28"/>
        </w:rPr>
        <w:t>Администрация г</w:t>
      </w:r>
      <w:r>
        <w:rPr>
          <w:sz w:val="28"/>
          <w:szCs w:val="28"/>
        </w:rPr>
        <w:t>орода</w:t>
      </w:r>
      <w:r w:rsidRPr="008540AF">
        <w:rPr>
          <w:sz w:val="28"/>
          <w:szCs w:val="28"/>
        </w:rPr>
        <w:t xml:space="preserve"> Покров объявляет </w:t>
      </w:r>
      <w:r w:rsidR="00A568F8">
        <w:rPr>
          <w:sz w:val="28"/>
          <w:szCs w:val="28"/>
        </w:rPr>
        <w:t xml:space="preserve">конкурс </w:t>
      </w:r>
      <w:r w:rsidRPr="001D348B">
        <w:rPr>
          <w:sz w:val="28"/>
          <w:szCs w:val="28"/>
        </w:rPr>
        <w:t>на замещение вакантн</w:t>
      </w:r>
      <w:r>
        <w:rPr>
          <w:sz w:val="28"/>
          <w:szCs w:val="28"/>
        </w:rPr>
        <w:t xml:space="preserve">ой </w:t>
      </w:r>
      <w:r w:rsidRPr="001D348B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и муниципальной службы </w:t>
      </w:r>
      <w:r w:rsidR="00404971">
        <w:rPr>
          <w:sz w:val="28"/>
          <w:szCs w:val="28"/>
        </w:rPr>
        <w:t>председатель Комитета по управлению муниципальным имуществом</w:t>
      </w:r>
      <w:r w:rsidR="00A568F8">
        <w:rPr>
          <w:sz w:val="28"/>
          <w:szCs w:val="28"/>
        </w:rPr>
        <w:t>.</w:t>
      </w:r>
    </w:p>
    <w:p w:rsidR="007247BC" w:rsidRPr="008540AF" w:rsidRDefault="007247BC" w:rsidP="007247BC">
      <w:pPr>
        <w:jc w:val="both"/>
        <w:rPr>
          <w:sz w:val="28"/>
          <w:szCs w:val="28"/>
        </w:rPr>
      </w:pPr>
    </w:p>
    <w:p w:rsidR="007247BC" w:rsidRDefault="007247BC" w:rsidP="007247BC">
      <w:pPr>
        <w:pStyle w:val="a7"/>
        <w:ind w:left="0" w:firstLine="709"/>
        <w:jc w:val="both"/>
        <w:rPr>
          <w:sz w:val="28"/>
          <w:szCs w:val="28"/>
        </w:rPr>
      </w:pPr>
      <w:r w:rsidRPr="008540AF">
        <w:rPr>
          <w:sz w:val="28"/>
          <w:szCs w:val="28"/>
        </w:rPr>
        <w:t xml:space="preserve">В конкурсе могут принять участие </w:t>
      </w:r>
      <w:r w:rsidRPr="00AE27BA">
        <w:rPr>
          <w:sz w:val="28"/>
          <w:szCs w:val="28"/>
        </w:rPr>
        <w:t>граждане Российской Федерации, граждан</w:t>
      </w:r>
      <w:r>
        <w:rPr>
          <w:sz w:val="28"/>
          <w:szCs w:val="28"/>
        </w:rPr>
        <w:t>е</w:t>
      </w:r>
      <w:r w:rsidRPr="00AE27BA">
        <w:rPr>
          <w:sz w:val="28"/>
          <w:szCs w:val="28"/>
        </w:rPr>
        <w:t xml:space="preserve">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</w:t>
      </w:r>
      <w:r w:rsidRPr="008540AF">
        <w:rPr>
          <w:sz w:val="28"/>
          <w:szCs w:val="28"/>
        </w:rPr>
        <w:t xml:space="preserve"> достигшие возраста 18 лет</w:t>
      </w:r>
      <w:r>
        <w:rPr>
          <w:sz w:val="28"/>
          <w:szCs w:val="28"/>
        </w:rPr>
        <w:t>, владеющие государственным языком Российской Федерации.</w:t>
      </w:r>
    </w:p>
    <w:p w:rsidR="007247BC" w:rsidRPr="008540AF" w:rsidRDefault="007247BC" w:rsidP="007247BC">
      <w:pPr>
        <w:pStyle w:val="a7"/>
        <w:ind w:left="0" w:firstLine="709"/>
        <w:jc w:val="both"/>
        <w:rPr>
          <w:sz w:val="28"/>
          <w:szCs w:val="28"/>
        </w:rPr>
      </w:pPr>
      <w:r w:rsidRPr="008540AF">
        <w:rPr>
          <w:sz w:val="28"/>
          <w:szCs w:val="28"/>
        </w:rPr>
        <w:t>К лицам, желающим принять участие в конкурсе на замещение вышеуказанн</w:t>
      </w:r>
      <w:r>
        <w:rPr>
          <w:sz w:val="28"/>
          <w:szCs w:val="28"/>
        </w:rPr>
        <w:t>ой</w:t>
      </w:r>
      <w:r w:rsidRPr="008540AF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BD5FE5">
        <w:rPr>
          <w:sz w:val="28"/>
          <w:szCs w:val="28"/>
        </w:rPr>
        <w:t xml:space="preserve"> </w:t>
      </w:r>
      <w:r w:rsidRPr="008540A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</w:t>
      </w:r>
      <w:r w:rsidRPr="008540AF">
        <w:rPr>
          <w:sz w:val="28"/>
          <w:szCs w:val="28"/>
        </w:rPr>
        <w:t xml:space="preserve">, предъявляются следующие квалификационные требования: </w:t>
      </w:r>
      <w:r w:rsidR="00404971" w:rsidRPr="00404971">
        <w:rPr>
          <w:sz w:val="28"/>
          <w:szCs w:val="28"/>
        </w:rPr>
        <w:t>наличие высшего образования не ниже уровня специалитета, магистратуры</w:t>
      </w:r>
      <w:r w:rsidR="006F791B">
        <w:rPr>
          <w:sz w:val="28"/>
          <w:szCs w:val="28"/>
        </w:rPr>
        <w:t>;</w:t>
      </w:r>
      <w:r w:rsidRPr="008540AF">
        <w:rPr>
          <w:sz w:val="28"/>
          <w:szCs w:val="28"/>
        </w:rPr>
        <w:t xml:space="preserve"> стаж муниципальной службы </w:t>
      </w:r>
      <w:r w:rsidR="006F791B">
        <w:rPr>
          <w:sz w:val="28"/>
          <w:szCs w:val="28"/>
        </w:rPr>
        <w:t xml:space="preserve">- </w:t>
      </w:r>
      <w:r w:rsidR="006F791B" w:rsidRPr="006F791B">
        <w:rPr>
          <w:sz w:val="28"/>
          <w:szCs w:val="28"/>
        </w:rPr>
        <w:t>не менее четырех лет стажа муниципальной службы или стажа работы по специальности, направлению подготовки</w:t>
      </w:r>
      <w:r w:rsidRPr="008540AF">
        <w:rPr>
          <w:sz w:val="28"/>
          <w:szCs w:val="28"/>
        </w:rPr>
        <w:t>.</w:t>
      </w:r>
    </w:p>
    <w:p w:rsidR="007247BC" w:rsidRDefault="007247BC" w:rsidP="007247BC">
      <w:pPr>
        <w:pStyle w:val="a7"/>
        <w:ind w:left="0" w:firstLine="709"/>
        <w:jc w:val="both"/>
        <w:rPr>
          <w:sz w:val="28"/>
          <w:szCs w:val="28"/>
        </w:rPr>
      </w:pPr>
      <w:r w:rsidRPr="008540AF">
        <w:rPr>
          <w:sz w:val="28"/>
          <w:szCs w:val="28"/>
        </w:rPr>
        <w:t xml:space="preserve">Граждане, желающие принять участие в конкурсе, в течение </w:t>
      </w:r>
      <w:r>
        <w:rPr>
          <w:sz w:val="28"/>
          <w:szCs w:val="28"/>
        </w:rPr>
        <w:t>двадцати дней</w:t>
      </w:r>
      <w:r w:rsidRPr="008540AF">
        <w:rPr>
          <w:sz w:val="28"/>
          <w:szCs w:val="28"/>
        </w:rPr>
        <w:t xml:space="preserve"> со дня публикации объявления</w:t>
      </w:r>
      <w:r>
        <w:rPr>
          <w:sz w:val="28"/>
          <w:szCs w:val="28"/>
        </w:rPr>
        <w:t xml:space="preserve"> </w:t>
      </w:r>
      <w:r w:rsidRPr="008540AF">
        <w:rPr>
          <w:sz w:val="28"/>
          <w:szCs w:val="28"/>
        </w:rPr>
        <w:t>подают в администрацию г. Покрова</w:t>
      </w:r>
      <w:r>
        <w:rPr>
          <w:sz w:val="28"/>
          <w:szCs w:val="28"/>
        </w:rPr>
        <w:t>:</w:t>
      </w:r>
    </w:p>
    <w:p w:rsidR="007247BC" w:rsidRPr="008540AF" w:rsidRDefault="007247BC" w:rsidP="007247BC">
      <w:pPr>
        <w:pStyle w:val="a7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8"/>
        </w:rPr>
      </w:pPr>
      <w:r w:rsidRPr="008540AF">
        <w:rPr>
          <w:sz w:val="28"/>
          <w:szCs w:val="28"/>
        </w:rPr>
        <w:t xml:space="preserve">заявление с </w:t>
      </w:r>
      <w:r>
        <w:rPr>
          <w:sz w:val="28"/>
          <w:szCs w:val="28"/>
        </w:rPr>
        <w:t>просьбой о поступлении на муниципальную службу и замещении должности муниципальной службы;</w:t>
      </w:r>
    </w:p>
    <w:p w:rsidR="007247BC" w:rsidRPr="008540AF" w:rsidRDefault="007247BC" w:rsidP="007247BC">
      <w:pPr>
        <w:pStyle w:val="a7"/>
        <w:numPr>
          <w:ilvl w:val="0"/>
          <w:numId w:val="2"/>
        </w:numPr>
        <w:tabs>
          <w:tab w:val="num" w:pos="720"/>
        </w:tabs>
        <w:spacing w:after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 по установленной форме</w:t>
      </w:r>
      <w:r w:rsidRPr="008540AF">
        <w:rPr>
          <w:sz w:val="28"/>
          <w:szCs w:val="28"/>
        </w:rPr>
        <w:t>;</w:t>
      </w:r>
    </w:p>
    <w:p w:rsidR="007247BC" w:rsidRDefault="007247BC" w:rsidP="007247BC">
      <w:pPr>
        <w:pStyle w:val="a7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8540AF">
        <w:rPr>
          <w:sz w:val="28"/>
          <w:szCs w:val="28"/>
        </w:rPr>
        <w:t>;</w:t>
      </w:r>
    </w:p>
    <w:p w:rsidR="007247BC" w:rsidRPr="008540AF" w:rsidRDefault="006F791B" w:rsidP="007247BC">
      <w:pPr>
        <w:pStyle w:val="a7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трудовую книжку</w:t>
      </w:r>
      <w:r w:rsidR="007247BC">
        <w:rPr>
          <w:sz w:val="28"/>
          <w:szCs w:val="28"/>
        </w:rPr>
        <w:t>;</w:t>
      </w:r>
    </w:p>
    <w:p w:rsidR="007247BC" w:rsidRDefault="007247BC" w:rsidP="007247BC">
      <w:pPr>
        <w:pStyle w:val="a7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8540AF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об образовании</w:t>
      </w:r>
      <w:r w:rsidRPr="008540AF">
        <w:rPr>
          <w:sz w:val="28"/>
          <w:szCs w:val="28"/>
        </w:rPr>
        <w:t>;</w:t>
      </w:r>
    </w:p>
    <w:p w:rsidR="007247BC" w:rsidRDefault="007247BC" w:rsidP="007247BC">
      <w:pPr>
        <w:pStyle w:val="a7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обязательного пенсионного страхования;</w:t>
      </w:r>
    </w:p>
    <w:p w:rsidR="007247BC" w:rsidRDefault="007247BC" w:rsidP="007247BC">
      <w:pPr>
        <w:pStyle w:val="a7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</w:t>
      </w:r>
      <w:proofErr w:type="gramStart"/>
      <w:r>
        <w:rPr>
          <w:sz w:val="28"/>
          <w:szCs w:val="28"/>
        </w:rPr>
        <w:t>о постановке физического лица на учёт в налоговом органе по месту жительства на территории</w:t>
      </w:r>
      <w:proofErr w:type="gramEnd"/>
      <w:r>
        <w:rPr>
          <w:sz w:val="28"/>
          <w:szCs w:val="28"/>
        </w:rPr>
        <w:t xml:space="preserve"> Российской Федерации;</w:t>
      </w:r>
    </w:p>
    <w:p w:rsidR="007247BC" w:rsidRPr="008540AF" w:rsidRDefault="007247BC" w:rsidP="007247BC">
      <w:pPr>
        <w:pStyle w:val="a7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документ воинского учёта – для военнообязанных и лиц, подлежащих призыву на военную службу;</w:t>
      </w:r>
    </w:p>
    <w:p w:rsidR="007247BC" w:rsidRDefault="007247BC" w:rsidP="007247BC">
      <w:pPr>
        <w:pStyle w:val="a7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8540AF">
        <w:rPr>
          <w:sz w:val="28"/>
          <w:szCs w:val="28"/>
        </w:rPr>
        <w:t>заключение медицинско</w:t>
      </w:r>
      <w:r>
        <w:rPr>
          <w:sz w:val="28"/>
          <w:szCs w:val="28"/>
        </w:rPr>
        <w:t>го учреждения об отсутствии заболевания, препятствующего поступлению на муниципальную службу;</w:t>
      </w:r>
    </w:p>
    <w:p w:rsidR="007247BC" w:rsidRPr="008540AF" w:rsidRDefault="007247BC" w:rsidP="007247BC">
      <w:pPr>
        <w:pStyle w:val="a7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8540AF">
        <w:rPr>
          <w:sz w:val="28"/>
          <w:szCs w:val="28"/>
        </w:rPr>
        <w:t xml:space="preserve"> о доходах, об имуществе и обязательствах имущественного характера гражданина,</w:t>
      </w:r>
      <w:r w:rsidRPr="00FF61E4">
        <w:rPr>
          <w:sz w:val="28"/>
          <w:szCs w:val="28"/>
        </w:rPr>
        <w:t xml:space="preserve"> </w:t>
      </w:r>
      <w:r w:rsidRPr="008540AF">
        <w:rPr>
          <w:sz w:val="28"/>
          <w:szCs w:val="28"/>
        </w:rPr>
        <w:t>претендующего на должность</w:t>
      </w:r>
      <w:r>
        <w:rPr>
          <w:sz w:val="28"/>
          <w:szCs w:val="28"/>
        </w:rPr>
        <w:t xml:space="preserve"> муниципальной службы,</w:t>
      </w:r>
      <w:r w:rsidRPr="008540AF">
        <w:rPr>
          <w:sz w:val="28"/>
          <w:szCs w:val="28"/>
        </w:rPr>
        <w:t xml:space="preserve"> супруги (супруга) и несовершеннолетних детей гражданина</w:t>
      </w:r>
      <w:r>
        <w:rPr>
          <w:sz w:val="28"/>
          <w:szCs w:val="28"/>
        </w:rPr>
        <w:t xml:space="preserve">. </w:t>
      </w:r>
    </w:p>
    <w:p w:rsidR="007247BC" w:rsidRPr="006B5661" w:rsidRDefault="007247BC" w:rsidP="007247BC">
      <w:pPr>
        <w:ind w:firstLine="360"/>
        <w:jc w:val="both"/>
        <w:rPr>
          <w:sz w:val="16"/>
          <w:szCs w:val="16"/>
        </w:rPr>
      </w:pPr>
    </w:p>
    <w:p w:rsidR="007247BC" w:rsidRDefault="007247BC" w:rsidP="007247BC">
      <w:pPr>
        <w:ind w:firstLine="360"/>
        <w:jc w:val="both"/>
        <w:rPr>
          <w:sz w:val="28"/>
          <w:szCs w:val="28"/>
        </w:rPr>
      </w:pPr>
      <w:r w:rsidRPr="008540AF">
        <w:rPr>
          <w:sz w:val="28"/>
          <w:szCs w:val="28"/>
        </w:rPr>
        <w:t>Указанные документы подаются в отдел по орг</w:t>
      </w:r>
      <w:r>
        <w:rPr>
          <w:sz w:val="28"/>
          <w:szCs w:val="28"/>
        </w:rPr>
        <w:t xml:space="preserve">анизационной и кадровой </w:t>
      </w:r>
      <w:r w:rsidRPr="008540AF">
        <w:rPr>
          <w:sz w:val="28"/>
          <w:szCs w:val="28"/>
        </w:rPr>
        <w:t>работе</w:t>
      </w:r>
      <w:r>
        <w:rPr>
          <w:sz w:val="28"/>
          <w:szCs w:val="28"/>
        </w:rPr>
        <w:t>,</w:t>
      </w:r>
      <w:r w:rsidRPr="008540AF">
        <w:rPr>
          <w:sz w:val="28"/>
          <w:szCs w:val="28"/>
        </w:rPr>
        <w:t xml:space="preserve"> </w:t>
      </w:r>
      <w:r>
        <w:rPr>
          <w:sz w:val="28"/>
          <w:szCs w:val="28"/>
        </w:rPr>
        <w:t>связям с общественностью</w:t>
      </w:r>
      <w:r w:rsidRPr="008540AF">
        <w:rPr>
          <w:sz w:val="28"/>
          <w:szCs w:val="28"/>
        </w:rPr>
        <w:t xml:space="preserve"> </w:t>
      </w:r>
      <w:r>
        <w:rPr>
          <w:sz w:val="28"/>
          <w:szCs w:val="28"/>
        </w:rPr>
        <w:t>МКУ «ЦМУ»</w:t>
      </w:r>
      <w:r w:rsidRPr="008540AF">
        <w:rPr>
          <w:sz w:val="28"/>
          <w:szCs w:val="28"/>
        </w:rPr>
        <w:t xml:space="preserve"> по адресу: г. Покров, ул. Советская, дом 42, кабинет №</w:t>
      </w:r>
      <w:r>
        <w:rPr>
          <w:sz w:val="28"/>
          <w:szCs w:val="28"/>
        </w:rPr>
        <w:t>1</w:t>
      </w:r>
      <w:r w:rsidRPr="008540AF">
        <w:rPr>
          <w:sz w:val="28"/>
          <w:szCs w:val="28"/>
        </w:rPr>
        <w:t>6</w:t>
      </w:r>
      <w:r>
        <w:rPr>
          <w:sz w:val="28"/>
          <w:szCs w:val="28"/>
        </w:rPr>
        <w:t>, в рабочие дни (с понедельника по пятницу) с 8.00 час. до 12.00 час.,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17.00 час</w:t>
      </w:r>
      <w:r w:rsidRPr="008540AF">
        <w:rPr>
          <w:sz w:val="28"/>
          <w:szCs w:val="28"/>
        </w:rPr>
        <w:t>.</w:t>
      </w:r>
    </w:p>
    <w:p w:rsidR="007247BC" w:rsidRPr="006B5661" w:rsidRDefault="007247BC" w:rsidP="007247BC">
      <w:pPr>
        <w:ind w:firstLine="360"/>
        <w:jc w:val="both"/>
        <w:rPr>
          <w:sz w:val="16"/>
          <w:szCs w:val="16"/>
        </w:rPr>
      </w:pPr>
    </w:p>
    <w:p w:rsidR="007247BC" w:rsidRDefault="007247BC" w:rsidP="007247BC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Приложение: проект трудового договора на 5 листах.</w:t>
      </w:r>
    </w:p>
    <w:p w:rsidR="007247BC" w:rsidRDefault="007247BC" w:rsidP="007247BC">
      <w:pPr>
        <w:jc w:val="both"/>
        <w:sectPr w:rsidR="007247BC" w:rsidSect="006B5661">
          <w:pgSz w:w="11906" w:h="16838"/>
          <w:pgMar w:top="510" w:right="567" w:bottom="510" w:left="1418" w:header="720" w:footer="720" w:gutter="0"/>
          <w:cols w:space="720"/>
        </w:sectPr>
      </w:pPr>
    </w:p>
    <w:p w:rsidR="007247BC" w:rsidRDefault="007247BC" w:rsidP="007247BC">
      <w:pPr>
        <w:jc w:val="right"/>
      </w:pPr>
      <w:r>
        <w:lastRenderedPageBreak/>
        <w:t>ПРОЕКТ</w:t>
      </w:r>
    </w:p>
    <w:p w:rsidR="007247BC" w:rsidRDefault="007247BC" w:rsidP="007247BC">
      <w:pPr>
        <w:pStyle w:val="a5"/>
        <w:outlineLvl w:val="0"/>
        <w:rPr>
          <w:sz w:val="24"/>
        </w:rPr>
      </w:pPr>
    </w:p>
    <w:p w:rsidR="007247BC" w:rsidRDefault="007247BC" w:rsidP="007247BC">
      <w:pPr>
        <w:pStyle w:val="a5"/>
        <w:outlineLvl w:val="0"/>
        <w:rPr>
          <w:sz w:val="24"/>
        </w:rPr>
      </w:pPr>
      <w:r>
        <w:rPr>
          <w:sz w:val="24"/>
        </w:rPr>
        <w:t>ТРУДОВОЙ ДОГОВОР</w:t>
      </w:r>
    </w:p>
    <w:p w:rsidR="007247BC" w:rsidRPr="00FF61E4" w:rsidRDefault="007247BC" w:rsidP="007247BC">
      <w:pPr>
        <w:pStyle w:val="a5"/>
        <w:outlineLvl w:val="0"/>
        <w:rPr>
          <w:szCs w:val="28"/>
        </w:rPr>
      </w:pPr>
    </w:p>
    <w:p w:rsidR="007247BC" w:rsidRDefault="007247BC" w:rsidP="007247BC">
      <w:pPr>
        <w:pStyle w:val="a5"/>
        <w:jc w:val="both"/>
        <w:outlineLvl w:val="0"/>
        <w:rPr>
          <w:b w:val="0"/>
          <w:bCs/>
          <w:sz w:val="24"/>
        </w:rPr>
      </w:pPr>
      <w:r>
        <w:rPr>
          <w:b w:val="0"/>
          <w:bCs/>
          <w:sz w:val="24"/>
        </w:rPr>
        <w:t>г. Покров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от ______ 20    года</w:t>
      </w:r>
    </w:p>
    <w:p w:rsidR="007247BC" w:rsidRDefault="007247BC" w:rsidP="007247BC">
      <w:pPr>
        <w:pStyle w:val="a5"/>
        <w:jc w:val="both"/>
        <w:outlineLvl w:val="0"/>
        <w:rPr>
          <w:b w:val="0"/>
          <w:bCs/>
          <w:sz w:val="24"/>
          <w:szCs w:val="24"/>
        </w:rPr>
      </w:pPr>
    </w:p>
    <w:p w:rsidR="007247BC" w:rsidRPr="001113D9" w:rsidRDefault="007247BC" w:rsidP="007247BC">
      <w:pPr>
        <w:pStyle w:val="a5"/>
        <w:jc w:val="both"/>
        <w:outlineLvl w:val="0"/>
        <w:rPr>
          <w:b w:val="0"/>
          <w:bCs/>
          <w:sz w:val="24"/>
          <w:szCs w:val="24"/>
        </w:rPr>
      </w:pPr>
    </w:p>
    <w:p w:rsidR="007247BC" w:rsidRPr="001113D9" w:rsidRDefault="007247BC" w:rsidP="007247BC">
      <w:pPr>
        <w:pStyle w:val="a3"/>
        <w:rPr>
          <w:szCs w:val="24"/>
        </w:rPr>
      </w:pPr>
      <w:r w:rsidRPr="001113D9">
        <w:rPr>
          <w:szCs w:val="24"/>
        </w:rPr>
        <w:tab/>
        <w:t xml:space="preserve">Администрация города Покров, </w:t>
      </w:r>
      <w:proofErr w:type="spellStart"/>
      <w:r w:rsidRPr="001113D9">
        <w:rPr>
          <w:szCs w:val="24"/>
        </w:rPr>
        <w:t>Петушинского</w:t>
      </w:r>
      <w:proofErr w:type="spellEnd"/>
      <w:r w:rsidRPr="001113D9">
        <w:rPr>
          <w:szCs w:val="24"/>
        </w:rPr>
        <w:t xml:space="preserve"> района, Владимирской области, именуемая в дальнейшем Работодатель, в лице </w:t>
      </w:r>
      <w:r>
        <w:rPr>
          <w:szCs w:val="24"/>
        </w:rPr>
        <w:t>г</w:t>
      </w:r>
      <w:r w:rsidRPr="001113D9">
        <w:rPr>
          <w:szCs w:val="24"/>
        </w:rPr>
        <w:t xml:space="preserve">лавы </w:t>
      </w:r>
      <w:r>
        <w:rPr>
          <w:szCs w:val="24"/>
        </w:rPr>
        <w:t>Администрации</w:t>
      </w:r>
      <w:r w:rsidRPr="001113D9">
        <w:rPr>
          <w:szCs w:val="24"/>
        </w:rPr>
        <w:t xml:space="preserve"> Покров </w:t>
      </w:r>
      <w:proofErr w:type="spellStart"/>
      <w:r w:rsidR="006F791B">
        <w:rPr>
          <w:szCs w:val="24"/>
        </w:rPr>
        <w:t>Котрова</w:t>
      </w:r>
      <w:proofErr w:type="spellEnd"/>
      <w:r w:rsidR="006F791B">
        <w:rPr>
          <w:szCs w:val="24"/>
        </w:rPr>
        <w:t xml:space="preserve"> Олега Владимировича</w:t>
      </w:r>
      <w:r w:rsidRPr="009564F6">
        <w:rPr>
          <w:szCs w:val="24"/>
        </w:rPr>
        <w:t>,</w:t>
      </w:r>
      <w:r w:rsidRPr="001113D9">
        <w:rPr>
          <w:szCs w:val="24"/>
        </w:rPr>
        <w:t xml:space="preserve"> действующего на основании </w:t>
      </w:r>
      <w:r>
        <w:rPr>
          <w:szCs w:val="24"/>
        </w:rPr>
        <w:t>Устава муниципального образования «Город Покров»</w:t>
      </w:r>
      <w:r w:rsidRPr="001113D9">
        <w:rPr>
          <w:szCs w:val="24"/>
        </w:rPr>
        <w:t>, с одной стороны, и гражданин</w:t>
      </w:r>
      <w:r>
        <w:rPr>
          <w:szCs w:val="24"/>
        </w:rPr>
        <w:t xml:space="preserve"> (ка) ____________________________</w:t>
      </w:r>
      <w:r w:rsidRPr="001113D9">
        <w:rPr>
          <w:b/>
          <w:szCs w:val="24"/>
        </w:rPr>
        <w:t xml:space="preserve">, </w:t>
      </w:r>
      <w:r w:rsidRPr="001113D9">
        <w:rPr>
          <w:szCs w:val="24"/>
        </w:rPr>
        <w:t>именуемый в дальнейшем Муниципальный служащий, с другой стороны, заключили настоящий договор о нижеследующем:</w:t>
      </w:r>
    </w:p>
    <w:p w:rsidR="007247BC" w:rsidRPr="001113D9" w:rsidRDefault="007247BC" w:rsidP="007247BC">
      <w:pPr>
        <w:jc w:val="both"/>
        <w:rPr>
          <w:sz w:val="24"/>
          <w:szCs w:val="24"/>
        </w:rPr>
      </w:pPr>
    </w:p>
    <w:p w:rsidR="007247BC" w:rsidRPr="001113D9" w:rsidRDefault="007247BC" w:rsidP="007247BC">
      <w:pPr>
        <w:pStyle w:val="a3"/>
        <w:ind w:firstLine="709"/>
        <w:rPr>
          <w:szCs w:val="24"/>
        </w:rPr>
      </w:pPr>
      <w:r w:rsidRPr="001113D9">
        <w:rPr>
          <w:szCs w:val="24"/>
        </w:rPr>
        <w:tab/>
        <w:t>1. Муниципальный служащий принимается на должность</w:t>
      </w:r>
      <w:r w:rsidRPr="005A0089">
        <w:rPr>
          <w:szCs w:val="24"/>
        </w:rPr>
        <w:t xml:space="preserve"> </w:t>
      </w:r>
      <w:r w:rsidRPr="001113D9">
        <w:rPr>
          <w:szCs w:val="24"/>
        </w:rPr>
        <w:t>муниципальн</w:t>
      </w:r>
      <w:r>
        <w:rPr>
          <w:szCs w:val="24"/>
        </w:rPr>
        <w:t>ой службы</w:t>
      </w:r>
      <w:r w:rsidRPr="001113D9">
        <w:rPr>
          <w:szCs w:val="24"/>
        </w:rPr>
        <w:t xml:space="preserve"> </w:t>
      </w:r>
      <w:r w:rsidR="006F791B">
        <w:rPr>
          <w:szCs w:val="24"/>
        </w:rPr>
        <w:t>председатель Комитета по управлению муниципальным имуществом</w:t>
      </w:r>
      <w:r>
        <w:rPr>
          <w:szCs w:val="24"/>
        </w:rPr>
        <w:t>.</w:t>
      </w:r>
    </w:p>
    <w:p w:rsidR="007247BC" w:rsidRPr="001113D9" w:rsidRDefault="007247BC" w:rsidP="007247BC">
      <w:pPr>
        <w:ind w:firstLine="708"/>
        <w:jc w:val="both"/>
        <w:rPr>
          <w:sz w:val="24"/>
          <w:szCs w:val="24"/>
        </w:rPr>
      </w:pPr>
    </w:p>
    <w:p w:rsidR="007247BC" w:rsidRPr="001113D9" w:rsidRDefault="007247BC" w:rsidP="007247BC">
      <w:pPr>
        <w:ind w:firstLine="708"/>
        <w:jc w:val="both"/>
        <w:rPr>
          <w:sz w:val="24"/>
          <w:szCs w:val="24"/>
        </w:rPr>
      </w:pPr>
      <w:r w:rsidRPr="001113D9">
        <w:rPr>
          <w:sz w:val="24"/>
          <w:szCs w:val="24"/>
        </w:rPr>
        <w:t xml:space="preserve">2. Работа по данному договору для Муниципального служащего является основной. </w:t>
      </w:r>
    </w:p>
    <w:p w:rsidR="007247BC" w:rsidRPr="001113D9" w:rsidRDefault="007247BC" w:rsidP="007247BC">
      <w:pPr>
        <w:jc w:val="both"/>
        <w:rPr>
          <w:sz w:val="24"/>
          <w:szCs w:val="24"/>
        </w:rPr>
      </w:pPr>
    </w:p>
    <w:p w:rsidR="007247BC" w:rsidRPr="001113D9" w:rsidRDefault="007247BC" w:rsidP="007247BC">
      <w:pPr>
        <w:ind w:firstLine="708"/>
        <w:jc w:val="both"/>
        <w:rPr>
          <w:sz w:val="24"/>
          <w:szCs w:val="24"/>
        </w:rPr>
      </w:pPr>
      <w:r w:rsidRPr="001113D9">
        <w:rPr>
          <w:sz w:val="24"/>
          <w:szCs w:val="24"/>
        </w:rPr>
        <w:t xml:space="preserve">3. Муниципальный служащий подчиняется по службе </w:t>
      </w:r>
      <w:r w:rsidR="006F791B">
        <w:rPr>
          <w:sz w:val="24"/>
          <w:szCs w:val="24"/>
        </w:rPr>
        <w:t xml:space="preserve">первому заместителю </w:t>
      </w:r>
      <w:r>
        <w:rPr>
          <w:sz w:val="24"/>
          <w:szCs w:val="24"/>
        </w:rPr>
        <w:t>г</w:t>
      </w:r>
      <w:r w:rsidRPr="001113D9">
        <w:rPr>
          <w:sz w:val="24"/>
          <w:szCs w:val="24"/>
        </w:rPr>
        <w:t>лав</w:t>
      </w:r>
      <w:r w:rsidR="006F791B">
        <w:rPr>
          <w:sz w:val="24"/>
          <w:szCs w:val="24"/>
        </w:rPr>
        <w:t>ы</w:t>
      </w:r>
      <w:r>
        <w:rPr>
          <w:sz w:val="24"/>
          <w:szCs w:val="24"/>
        </w:rPr>
        <w:t xml:space="preserve"> Администрации</w:t>
      </w:r>
      <w:r w:rsidRPr="001113D9">
        <w:rPr>
          <w:sz w:val="24"/>
          <w:szCs w:val="24"/>
        </w:rPr>
        <w:t xml:space="preserve"> города Покров</w:t>
      </w:r>
      <w:r w:rsidR="006F791B">
        <w:rPr>
          <w:sz w:val="24"/>
          <w:szCs w:val="24"/>
        </w:rPr>
        <w:t xml:space="preserve">, в </w:t>
      </w:r>
      <w:r w:rsidR="001E1D9B">
        <w:rPr>
          <w:sz w:val="24"/>
          <w:szCs w:val="24"/>
        </w:rPr>
        <w:t>период его отсутствия – непосредственно главе Администрации города Покров</w:t>
      </w:r>
      <w:r w:rsidRPr="001113D9">
        <w:rPr>
          <w:sz w:val="24"/>
          <w:szCs w:val="24"/>
        </w:rPr>
        <w:t>.</w:t>
      </w:r>
    </w:p>
    <w:p w:rsidR="007247BC" w:rsidRPr="001113D9" w:rsidRDefault="007247BC" w:rsidP="007247BC">
      <w:pPr>
        <w:jc w:val="both"/>
        <w:rPr>
          <w:sz w:val="24"/>
          <w:szCs w:val="24"/>
        </w:rPr>
      </w:pPr>
    </w:p>
    <w:p w:rsidR="007247BC" w:rsidRPr="001113D9" w:rsidRDefault="007247BC" w:rsidP="007247BC">
      <w:pPr>
        <w:jc w:val="both"/>
        <w:rPr>
          <w:sz w:val="24"/>
          <w:szCs w:val="24"/>
        </w:rPr>
      </w:pPr>
      <w:r w:rsidRPr="001113D9">
        <w:rPr>
          <w:sz w:val="24"/>
          <w:szCs w:val="24"/>
        </w:rPr>
        <w:tab/>
        <w:t>4. Вид договора – бессрочный</w:t>
      </w:r>
    </w:p>
    <w:p w:rsidR="007247BC" w:rsidRPr="001113D9" w:rsidRDefault="007247BC" w:rsidP="007247BC">
      <w:pPr>
        <w:jc w:val="both"/>
        <w:rPr>
          <w:sz w:val="24"/>
          <w:szCs w:val="24"/>
        </w:rPr>
      </w:pPr>
    </w:p>
    <w:p w:rsidR="007247BC" w:rsidRPr="001113D9" w:rsidRDefault="007247BC" w:rsidP="007247BC">
      <w:pPr>
        <w:ind w:firstLine="708"/>
        <w:jc w:val="both"/>
        <w:rPr>
          <w:sz w:val="24"/>
          <w:szCs w:val="24"/>
        </w:rPr>
      </w:pPr>
      <w:r w:rsidRPr="001113D9">
        <w:rPr>
          <w:sz w:val="24"/>
          <w:szCs w:val="24"/>
        </w:rPr>
        <w:t xml:space="preserve">5. Настоящий договор вступает в силу </w:t>
      </w:r>
      <w:proofErr w:type="gramStart"/>
      <w:r w:rsidRPr="001113D9">
        <w:rPr>
          <w:sz w:val="24"/>
          <w:szCs w:val="24"/>
        </w:rPr>
        <w:t xml:space="preserve">с </w:t>
      </w:r>
      <w:r>
        <w:rPr>
          <w:sz w:val="24"/>
          <w:szCs w:val="24"/>
        </w:rPr>
        <w:t>даты</w:t>
      </w:r>
      <w:proofErr w:type="gramEnd"/>
      <w:r w:rsidRPr="001113D9">
        <w:rPr>
          <w:sz w:val="24"/>
          <w:szCs w:val="24"/>
        </w:rPr>
        <w:t xml:space="preserve"> его подписания.</w:t>
      </w:r>
    </w:p>
    <w:p w:rsidR="007247BC" w:rsidRPr="001113D9" w:rsidRDefault="007247BC" w:rsidP="007247BC">
      <w:pPr>
        <w:ind w:firstLine="708"/>
        <w:jc w:val="both"/>
        <w:rPr>
          <w:sz w:val="24"/>
          <w:szCs w:val="24"/>
        </w:rPr>
      </w:pPr>
      <w:r w:rsidRPr="001113D9">
        <w:rPr>
          <w:sz w:val="24"/>
          <w:szCs w:val="24"/>
        </w:rPr>
        <w:t xml:space="preserve">Дата начала муниципальной службы: </w:t>
      </w:r>
      <w:r>
        <w:rPr>
          <w:sz w:val="24"/>
          <w:szCs w:val="24"/>
        </w:rPr>
        <w:t xml:space="preserve"> ____________</w:t>
      </w:r>
      <w:r w:rsidRPr="001113D9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1113D9">
        <w:rPr>
          <w:sz w:val="24"/>
          <w:szCs w:val="24"/>
        </w:rPr>
        <w:t xml:space="preserve"> года</w:t>
      </w:r>
    </w:p>
    <w:p w:rsidR="007247BC" w:rsidRPr="001113D9" w:rsidRDefault="007247BC" w:rsidP="007247BC">
      <w:pPr>
        <w:ind w:firstLine="708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Окончание муниципальной службы:   не определено</w:t>
      </w:r>
    </w:p>
    <w:p w:rsidR="007247BC" w:rsidRPr="001113D9" w:rsidRDefault="007247BC" w:rsidP="007247BC">
      <w:pPr>
        <w:jc w:val="both"/>
        <w:rPr>
          <w:sz w:val="24"/>
          <w:szCs w:val="24"/>
        </w:rPr>
      </w:pPr>
    </w:p>
    <w:p w:rsidR="007247BC" w:rsidRPr="001113D9" w:rsidRDefault="007247BC" w:rsidP="007247BC">
      <w:pPr>
        <w:jc w:val="both"/>
        <w:rPr>
          <w:sz w:val="24"/>
          <w:szCs w:val="24"/>
        </w:rPr>
      </w:pPr>
      <w:r w:rsidRPr="001113D9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1113D9">
        <w:rPr>
          <w:sz w:val="24"/>
          <w:szCs w:val="24"/>
        </w:rPr>
        <w:t xml:space="preserve">. Муниципальный служащий имеет право </w:t>
      </w:r>
      <w:proofErr w:type="gramStart"/>
      <w:r w:rsidRPr="001113D9">
        <w:rPr>
          <w:sz w:val="24"/>
          <w:szCs w:val="24"/>
        </w:rPr>
        <w:t>на</w:t>
      </w:r>
      <w:proofErr w:type="gramEnd"/>
      <w:r w:rsidRPr="001113D9">
        <w:rPr>
          <w:sz w:val="24"/>
          <w:szCs w:val="24"/>
        </w:rPr>
        <w:t>:</w:t>
      </w:r>
    </w:p>
    <w:p w:rsidR="007247BC" w:rsidRPr="001113D9" w:rsidRDefault="007247BC" w:rsidP="007247BC">
      <w:pPr>
        <w:numPr>
          <w:ilvl w:val="0"/>
          <w:numId w:val="3"/>
        </w:numPr>
        <w:tabs>
          <w:tab w:val="num" w:pos="-3060"/>
        </w:tabs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ознакомление с документами, определяющими его права и обязанности  по занимаемой муниципальной должности муниципальной службы, критериями оценки качества работы и условиями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7247BC" w:rsidRPr="001113D9" w:rsidRDefault="007247BC" w:rsidP="007247BC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получение в установленном порядке информации и материалов, необходимых для исполнения им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7247BC" w:rsidRPr="001113D9" w:rsidRDefault="007247BC" w:rsidP="007247BC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посещение в установленном порядке для исполнения должностных обязанностей предприятий, учреждений и организаций независимо от форм собственности;</w:t>
      </w:r>
    </w:p>
    <w:p w:rsidR="007247BC" w:rsidRPr="001113D9" w:rsidRDefault="007247BC" w:rsidP="007247BC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участие по своей инициативе в конкурсе на замещение вакантной должности муниципальной службы;</w:t>
      </w:r>
    </w:p>
    <w:p w:rsidR="007247BC" w:rsidRPr="001113D9" w:rsidRDefault="007247BC" w:rsidP="007247BC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повышение квалификации за счет средств местного бюджета;</w:t>
      </w:r>
    </w:p>
    <w:p w:rsidR="007247BC" w:rsidRPr="001113D9" w:rsidRDefault="007247BC" w:rsidP="007247BC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защиту своих персональных данных;</w:t>
      </w:r>
    </w:p>
    <w:p w:rsidR="007247BC" w:rsidRPr="001113D9" w:rsidRDefault="007247BC" w:rsidP="007247BC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продвижение по службе, увеличение денежного содержания с учетом результатов и стажа его работы, уровня квалификации;</w:t>
      </w:r>
    </w:p>
    <w:p w:rsidR="007247BC" w:rsidRPr="001113D9" w:rsidRDefault="007247BC" w:rsidP="007247BC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ознакомление со всеми материалами своего личного дела, отзывами о профессиональной деятельности и другими документами до внесения  их в личное дело, а также на приобщение  к личному делу письменных объяснений;</w:t>
      </w:r>
    </w:p>
    <w:p w:rsidR="007247BC" w:rsidRPr="001113D9" w:rsidRDefault="007247BC" w:rsidP="007247BC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7247BC" w:rsidRPr="001113D9" w:rsidRDefault="007247BC" w:rsidP="007247BC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lastRenderedPageBreak/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7247BC" w:rsidRPr="001113D9" w:rsidRDefault="007247BC" w:rsidP="007247BC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 xml:space="preserve">оплату труда и другие выплаты в соответствии с трудовым законодательством, законодательством </w:t>
      </w:r>
      <w:proofErr w:type="gramStart"/>
      <w:r w:rsidRPr="001113D9">
        <w:rPr>
          <w:sz w:val="24"/>
          <w:szCs w:val="24"/>
        </w:rPr>
        <w:t>о</w:t>
      </w:r>
      <w:proofErr w:type="gramEnd"/>
      <w:r w:rsidRPr="001113D9">
        <w:rPr>
          <w:sz w:val="24"/>
          <w:szCs w:val="24"/>
        </w:rPr>
        <w:t xml:space="preserve"> муниципальной службой и трудовым договором;</w:t>
      </w:r>
    </w:p>
    <w:p w:rsidR="007247BC" w:rsidRDefault="007247BC" w:rsidP="007247BC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обязательное социальное страхование в случаях, предусмотренных законодательством Российской Федерации;</w:t>
      </w:r>
    </w:p>
    <w:p w:rsidR="007247BC" w:rsidRPr="001113D9" w:rsidRDefault="007247BC" w:rsidP="007247BC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 </w:t>
      </w:r>
    </w:p>
    <w:p w:rsidR="007247BC" w:rsidRDefault="007247BC" w:rsidP="007247BC">
      <w:pPr>
        <w:pStyle w:val="a9"/>
        <w:numPr>
          <w:ilvl w:val="0"/>
          <w:numId w:val="3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</w:pPr>
      <w:r w:rsidRPr="001113D9">
        <w:t>пенсионное обеспечение в соответствии с законод</w:t>
      </w:r>
      <w:r>
        <w:t>ательством Российской Федерации;</w:t>
      </w:r>
    </w:p>
    <w:p w:rsidR="007247BC" w:rsidRPr="001113D9" w:rsidRDefault="007247BC" w:rsidP="007247BC">
      <w:pPr>
        <w:pStyle w:val="a9"/>
        <w:numPr>
          <w:ilvl w:val="0"/>
          <w:numId w:val="3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</w:pPr>
      <w:r w:rsidRPr="001113D9">
        <w:t xml:space="preserve">иные права, предусмотренные Федеральным </w:t>
      </w:r>
      <w:hyperlink r:id="rId7" w:history="1">
        <w:r w:rsidRPr="001113D9">
          <w:t>законом</w:t>
        </w:r>
      </w:hyperlink>
      <w:r w:rsidRPr="001113D9"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7247BC" w:rsidRPr="001113D9" w:rsidRDefault="007247BC" w:rsidP="007247BC">
      <w:pPr>
        <w:pStyle w:val="a9"/>
        <w:autoSpaceDE w:val="0"/>
        <w:autoSpaceDN w:val="0"/>
        <w:adjustRightInd w:val="0"/>
        <w:ind w:left="0"/>
        <w:jc w:val="both"/>
      </w:pPr>
    </w:p>
    <w:p w:rsidR="007247BC" w:rsidRPr="001113D9" w:rsidRDefault="007247BC" w:rsidP="007247BC">
      <w:pPr>
        <w:pStyle w:val="a9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7247BC" w:rsidRPr="00390E66" w:rsidRDefault="007247BC" w:rsidP="007247BC">
      <w:pPr>
        <w:pStyle w:val="a9"/>
        <w:numPr>
          <w:ilvl w:val="0"/>
          <w:numId w:val="6"/>
        </w:numPr>
        <w:jc w:val="both"/>
      </w:pPr>
      <w:r w:rsidRPr="00390E66">
        <w:t>Муниципальный служащий</w:t>
      </w:r>
      <w:r w:rsidRPr="001113D9">
        <w:t xml:space="preserve"> </w:t>
      </w:r>
      <w:r w:rsidRPr="00390E66">
        <w:t>обязан:</w:t>
      </w:r>
    </w:p>
    <w:p w:rsidR="007247BC" w:rsidRPr="001113D9" w:rsidRDefault="007247BC" w:rsidP="007247BC">
      <w:pPr>
        <w:numPr>
          <w:ilvl w:val="0"/>
          <w:numId w:val="1"/>
        </w:numPr>
        <w:tabs>
          <w:tab w:val="num" w:pos="-3060"/>
        </w:tabs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соблюдать Конституции Российской Федерации, федеральные конституционные законы, федеральные</w:t>
      </w:r>
      <w:r>
        <w:rPr>
          <w:sz w:val="24"/>
          <w:szCs w:val="24"/>
        </w:rPr>
        <w:t xml:space="preserve"> </w:t>
      </w:r>
      <w:r w:rsidRPr="001113D9">
        <w:rPr>
          <w:sz w:val="24"/>
          <w:szCs w:val="24"/>
        </w:rPr>
        <w:t>законы,</w:t>
      </w:r>
      <w:r>
        <w:rPr>
          <w:sz w:val="24"/>
          <w:szCs w:val="24"/>
        </w:rPr>
        <w:t xml:space="preserve"> иные нормативные правовые акты Российской Федерации, законы и иные нормативные правовые акты </w:t>
      </w:r>
      <w:r w:rsidRPr="001113D9">
        <w:rPr>
          <w:sz w:val="24"/>
          <w:szCs w:val="24"/>
        </w:rPr>
        <w:t xml:space="preserve">Владимирской области, Устав муниципального образования «Город Покров» и </w:t>
      </w:r>
      <w:r>
        <w:rPr>
          <w:sz w:val="24"/>
          <w:szCs w:val="24"/>
        </w:rPr>
        <w:t>иные муниципальные правовые акты и обеспечивать их исполнение</w:t>
      </w:r>
      <w:r w:rsidRPr="001113D9">
        <w:rPr>
          <w:sz w:val="24"/>
          <w:szCs w:val="24"/>
        </w:rPr>
        <w:t>;</w:t>
      </w:r>
    </w:p>
    <w:p w:rsidR="007247BC" w:rsidRPr="001113D9" w:rsidRDefault="007247BC" w:rsidP="007247BC">
      <w:pPr>
        <w:numPr>
          <w:ilvl w:val="0"/>
          <w:numId w:val="1"/>
        </w:numPr>
        <w:tabs>
          <w:tab w:val="num" w:pos="-3060"/>
        </w:tabs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добросовестно исполнять должностные обязанности в соответствии с должностной инструкцией;</w:t>
      </w:r>
    </w:p>
    <w:p w:rsidR="007247BC" w:rsidRPr="001113D9" w:rsidRDefault="007247BC" w:rsidP="007247BC">
      <w:pPr>
        <w:numPr>
          <w:ilvl w:val="0"/>
          <w:numId w:val="1"/>
        </w:numPr>
        <w:tabs>
          <w:tab w:val="num" w:pos="-3060"/>
        </w:tabs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обеспечивать соблюдение и защиту прав и законных интересов граждан</w:t>
      </w:r>
      <w:r>
        <w:rPr>
          <w:sz w:val="24"/>
          <w:szCs w:val="24"/>
        </w:rPr>
        <w:t xml:space="preserve"> и организаций</w:t>
      </w:r>
      <w:r w:rsidRPr="001113D9">
        <w:rPr>
          <w:sz w:val="24"/>
          <w:szCs w:val="24"/>
        </w:rPr>
        <w:t>;</w:t>
      </w:r>
    </w:p>
    <w:p w:rsidR="007247BC" w:rsidRPr="001113D9" w:rsidRDefault="007247BC" w:rsidP="007247BC">
      <w:pPr>
        <w:numPr>
          <w:ilvl w:val="0"/>
          <w:numId w:val="1"/>
        </w:numPr>
        <w:tabs>
          <w:tab w:val="num" w:pos="-3060"/>
        </w:tabs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 xml:space="preserve">исполнять </w:t>
      </w:r>
      <w:r>
        <w:rPr>
          <w:sz w:val="24"/>
          <w:szCs w:val="24"/>
        </w:rPr>
        <w:t>постановления</w:t>
      </w:r>
      <w:r w:rsidRPr="001113D9">
        <w:rPr>
          <w:sz w:val="24"/>
          <w:szCs w:val="24"/>
        </w:rPr>
        <w:t>, распоряжения и указания главы города, отданные в пределах его должностных полномочий, за исключением незаконных;</w:t>
      </w:r>
    </w:p>
    <w:p w:rsidR="007247BC" w:rsidRPr="001113D9" w:rsidRDefault="007247BC" w:rsidP="007247B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F55091">
        <w:rPr>
          <w:sz w:val="24"/>
          <w:szCs w:val="24"/>
        </w:rPr>
        <w:t xml:space="preserve">соблюдать правила внутреннего трудового распорядка </w:t>
      </w:r>
      <w:r>
        <w:rPr>
          <w:sz w:val="24"/>
          <w:szCs w:val="24"/>
        </w:rPr>
        <w:t>А</w:t>
      </w:r>
      <w:r w:rsidRPr="00F5509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города </w:t>
      </w:r>
      <w:r w:rsidRPr="00F55091">
        <w:rPr>
          <w:sz w:val="24"/>
          <w:szCs w:val="24"/>
        </w:rPr>
        <w:t>Покров,</w:t>
      </w:r>
      <w:r w:rsidRPr="001113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должностную инструкцию, </w:t>
      </w:r>
      <w:r w:rsidRPr="001113D9">
        <w:rPr>
          <w:sz w:val="24"/>
          <w:szCs w:val="24"/>
        </w:rPr>
        <w:t>порядок работы со служебной информацией;</w:t>
      </w:r>
    </w:p>
    <w:p w:rsidR="007247BC" w:rsidRPr="001113D9" w:rsidRDefault="007247BC" w:rsidP="007247B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 xml:space="preserve">поддерживать уровень квалификации, </w:t>
      </w:r>
      <w:r>
        <w:rPr>
          <w:sz w:val="24"/>
          <w:szCs w:val="24"/>
        </w:rPr>
        <w:t xml:space="preserve">необходимый </w:t>
      </w:r>
      <w:r w:rsidRPr="001113D9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надлежащего </w:t>
      </w:r>
      <w:r w:rsidRPr="001113D9">
        <w:rPr>
          <w:sz w:val="24"/>
          <w:szCs w:val="24"/>
        </w:rPr>
        <w:t xml:space="preserve">исполнения </w:t>
      </w:r>
      <w:r>
        <w:rPr>
          <w:sz w:val="24"/>
          <w:szCs w:val="24"/>
        </w:rPr>
        <w:t>д</w:t>
      </w:r>
      <w:r w:rsidRPr="001113D9">
        <w:rPr>
          <w:sz w:val="24"/>
          <w:szCs w:val="24"/>
        </w:rPr>
        <w:t>олжностных обязанностей;</w:t>
      </w:r>
    </w:p>
    <w:p w:rsidR="007247BC" w:rsidRPr="001113D9" w:rsidRDefault="007247BC" w:rsidP="007247B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разглашать сведения, составляющие </w:t>
      </w:r>
      <w:r w:rsidRPr="001113D9">
        <w:rPr>
          <w:sz w:val="24"/>
          <w:szCs w:val="24"/>
        </w:rPr>
        <w:t>государственную и иную охраняемую законом тайну, а также сведения</w:t>
      </w:r>
      <w:r>
        <w:rPr>
          <w:sz w:val="24"/>
          <w:szCs w:val="24"/>
        </w:rPr>
        <w:t xml:space="preserve">, </w:t>
      </w:r>
      <w:r w:rsidRPr="001113D9">
        <w:rPr>
          <w:sz w:val="24"/>
          <w:szCs w:val="24"/>
        </w:rPr>
        <w:t xml:space="preserve">ставшие ему известными в связи с исполнением должностных обязанностей, </w:t>
      </w:r>
      <w:r>
        <w:rPr>
          <w:sz w:val="24"/>
          <w:szCs w:val="24"/>
        </w:rPr>
        <w:t xml:space="preserve">в том числе сведения, касающиеся </w:t>
      </w:r>
      <w:r w:rsidRPr="001113D9">
        <w:rPr>
          <w:sz w:val="24"/>
          <w:szCs w:val="24"/>
        </w:rPr>
        <w:t>частн</w:t>
      </w:r>
      <w:r>
        <w:rPr>
          <w:sz w:val="24"/>
          <w:szCs w:val="24"/>
        </w:rPr>
        <w:t>ой</w:t>
      </w:r>
      <w:r w:rsidRPr="001113D9">
        <w:rPr>
          <w:sz w:val="24"/>
          <w:szCs w:val="24"/>
        </w:rPr>
        <w:t xml:space="preserve"> жизн</w:t>
      </w:r>
      <w:r>
        <w:rPr>
          <w:sz w:val="24"/>
          <w:szCs w:val="24"/>
        </w:rPr>
        <w:t xml:space="preserve">и и здоровья граждан или затрагивающие их </w:t>
      </w:r>
      <w:r w:rsidRPr="001113D9">
        <w:rPr>
          <w:sz w:val="24"/>
          <w:szCs w:val="24"/>
        </w:rPr>
        <w:t xml:space="preserve"> честь и достоинство;</w:t>
      </w:r>
    </w:p>
    <w:p w:rsidR="007247BC" w:rsidRPr="00F55091" w:rsidRDefault="007247BC" w:rsidP="007247B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F55091">
        <w:rPr>
          <w:sz w:val="24"/>
          <w:szCs w:val="24"/>
        </w:rPr>
        <w:t xml:space="preserve">соблюдать ограничения, </w:t>
      </w:r>
      <w:r>
        <w:rPr>
          <w:sz w:val="24"/>
          <w:szCs w:val="24"/>
        </w:rPr>
        <w:t>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</w:t>
      </w:r>
      <w:r w:rsidRPr="00F55091">
        <w:rPr>
          <w:sz w:val="24"/>
          <w:szCs w:val="24"/>
        </w:rPr>
        <w:t>;</w:t>
      </w:r>
    </w:p>
    <w:p w:rsidR="007247BC" w:rsidRPr="001113D9" w:rsidRDefault="007247BC" w:rsidP="007247B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доходах</w:t>
      </w:r>
      <w:r>
        <w:rPr>
          <w:sz w:val="24"/>
          <w:szCs w:val="24"/>
        </w:rPr>
        <w:t>, расходах, об имуществе</w:t>
      </w:r>
      <w:r w:rsidRPr="001113D9">
        <w:rPr>
          <w:sz w:val="24"/>
          <w:szCs w:val="24"/>
        </w:rPr>
        <w:t xml:space="preserve">  </w:t>
      </w:r>
      <w:r>
        <w:rPr>
          <w:sz w:val="24"/>
          <w:szCs w:val="24"/>
        </w:rPr>
        <w:t>принадлежащем на праве собственности</w:t>
      </w:r>
      <w:proofErr w:type="gramStart"/>
      <w:r>
        <w:rPr>
          <w:sz w:val="24"/>
          <w:szCs w:val="24"/>
        </w:rPr>
        <w:t xml:space="preserve"> </w:t>
      </w:r>
      <w:r w:rsidRPr="001113D9">
        <w:rPr>
          <w:sz w:val="24"/>
          <w:szCs w:val="24"/>
        </w:rPr>
        <w:t>,</w:t>
      </w:r>
      <w:proofErr w:type="gramEnd"/>
      <w:r w:rsidRPr="001113D9">
        <w:rPr>
          <w:sz w:val="24"/>
          <w:szCs w:val="24"/>
        </w:rPr>
        <w:t xml:space="preserve"> являющихся объектами налогообложения, об обязательствах имущественного характера</w:t>
      </w:r>
      <w:r>
        <w:rPr>
          <w:sz w:val="24"/>
          <w:szCs w:val="24"/>
        </w:rPr>
        <w:t xml:space="preserve"> на себя, супруга (</w:t>
      </w:r>
      <w:proofErr w:type="spellStart"/>
      <w:r>
        <w:rPr>
          <w:sz w:val="24"/>
          <w:szCs w:val="24"/>
        </w:rPr>
        <w:t>гу</w:t>
      </w:r>
      <w:proofErr w:type="spellEnd"/>
      <w:r>
        <w:rPr>
          <w:sz w:val="24"/>
          <w:szCs w:val="24"/>
        </w:rPr>
        <w:t>), несовершеннолетних детей</w:t>
      </w:r>
      <w:r w:rsidRPr="001113D9">
        <w:rPr>
          <w:sz w:val="24"/>
          <w:szCs w:val="24"/>
        </w:rPr>
        <w:t>;</w:t>
      </w:r>
    </w:p>
    <w:p w:rsidR="007247BC" w:rsidRPr="001113D9" w:rsidRDefault="007247BC" w:rsidP="007247B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беречь государственное и муниципальное имущество, в том, числе предоставленное ему для исполнения должностных обязанностей;</w:t>
      </w:r>
    </w:p>
    <w:p w:rsidR="007247BC" w:rsidRPr="001113D9" w:rsidRDefault="007247BC" w:rsidP="007247B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сообщать работодателю о выходе из гражданства Российской Федерации в день выхода из гражданства Российской Федерации или приобретении гражданства иностранного государства</w:t>
      </w:r>
      <w:r>
        <w:rPr>
          <w:sz w:val="24"/>
          <w:szCs w:val="24"/>
        </w:rPr>
        <w:t xml:space="preserve"> в день приобретения гражданства иностранного государства</w:t>
      </w:r>
      <w:r w:rsidRPr="001113D9">
        <w:rPr>
          <w:sz w:val="24"/>
          <w:szCs w:val="24"/>
        </w:rPr>
        <w:t>;</w:t>
      </w:r>
    </w:p>
    <w:p w:rsidR="007247BC" w:rsidRDefault="007247BC" w:rsidP="007247B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lastRenderedPageBreak/>
        <w:t>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>
        <w:rPr>
          <w:sz w:val="24"/>
          <w:szCs w:val="24"/>
        </w:rPr>
        <w:t>дотвращению подобного конфликта;</w:t>
      </w:r>
    </w:p>
    <w:p w:rsidR="007247BC" w:rsidRPr="001113D9" w:rsidRDefault="007247BC" w:rsidP="007247B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уведомлять работодателя об обращении к нему в целях склонения к совершению коррупционных правонарушений, а также обо всех ставших ему известными фактах совершения коррупционных правонарушений вне зависимости от того, обращались ли к нему кто-то лично;</w:t>
      </w:r>
    </w:p>
    <w:p w:rsidR="007247BC" w:rsidRPr="001113D9" w:rsidRDefault="007247BC" w:rsidP="007247B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исполнять иные обязанности, предусмотренные</w:t>
      </w:r>
      <w:r w:rsidRPr="00F55091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Федеральным законом от 02.03.2007 № 25-ФЗ «О муниципальной службе в Российской Федерации», иными нормативными правовыми актами о муниципальной службе</w:t>
      </w:r>
      <w:r w:rsidRPr="001113D9">
        <w:rPr>
          <w:sz w:val="24"/>
          <w:szCs w:val="24"/>
        </w:rPr>
        <w:t>.</w:t>
      </w:r>
    </w:p>
    <w:p w:rsidR="007247BC" w:rsidRPr="001113D9" w:rsidRDefault="007247BC" w:rsidP="007247BC">
      <w:pPr>
        <w:rPr>
          <w:sz w:val="24"/>
          <w:szCs w:val="24"/>
        </w:rPr>
      </w:pPr>
    </w:p>
    <w:p w:rsidR="007247BC" w:rsidRPr="001113D9" w:rsidRDefault="007247BC" w:rsidP="007247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Pr="001113D9">
        <w:rPr>
          <w:sz w:val="24"/>
          <w:szCs w:val="24"/>
        </w:rPr>
        <w:t>. Работодатель имеет право:</w:t>
      </w:r>
    </w:p>
    <w:p w:rsidR="007247BC" w:rsidRDefault="007247BC" w:rsidP="007247BC">
      <w:pPr>
        <w:numPr>
          <w:ilvl w:val="0"/>
          <w:numId w:val="5"/>
        </w:numPr>
        <w:tabs>
          <w:tab w:val="num" w:pos="-30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изменять и расторгать настоящий трудовой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7247BC" w:rsidRDefault="007247BC" w:rsidP="007247BC">
      <w:pPr>
        <w:numPr>
          <w:ilvl w:val="0"/>
          <w:numId w:val="5"/>
        </w:numPr>
        <w:tabs>
          <w:tab w:val="num" w:pos="-30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вести коллективные переговоры и заключать коллективные договоры;</w:t>
      </w:r>
    </w:p>
    <w:p w:rsidR="007247BC" w:rsidRDefault="007247BC" w:rsidP="007247BC">
      <w:pPr>
        <w:numPr>
          <w:ilvl w:val="0"/>
          <w:numId w:val="5"/>
        </w:numPr>
        <w:tabs>
          <w:tab w:val="clear" w:pos="720"/>
          <w:tab w:val="num" w:pos="-30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поощрять Муниципального служащего за добросовестный эффективный труд;</w:t>
      </w:r>
    </w:p>
    <w:p w:rsidR="007247BC" w:rsidRPr="002B5FA4" w:rsidRDefault="007247BC" w:rsidP="007247BC">
      <w:pPr>
        <w:numPr>
          <w:ilvl w:val="0"/>
          <w:numId w:val="5"/>
        </w:numPr>
        <w:tabs>
          <w:tab w:val="clear" w:pos="720"/>
          <w:tab w:val="num" w:pos="-30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B5FA4">
        <w:rPr>
          <w:sz w:val="24"/>
          <w:szCs w:val="24"/>
        </w:rPr>
        <w:t>требовать от Муниципального служащего надлежащего исполнения им трудовых обязанностей</w:t>
      </w:r>
      <w:r>
        <w:rPr>
          <w:sz w:val="24"/>
          <w:szCs w:val="24"/>
        </w:rPr>
        <w:t xml:space="preserve"> </w:t>
      </w:r>
      <w:r w:rsidRPr="002B5FA4">
        <w:rPr>
          <w:sz w:val="24"/>
          <w:szCs w:val="24"/>
        </w:rPr>
        <w:t>и бережного отношения к имуществу, предоставленному ему для исполнения должностных обязанностей Работодателем</w:t>
      </w:r>
      <w:r>
        <w:rPr>
          <w:sz w:val="24"/>
          <w:szCs w:val="24"/>
        </w:rPr>
        <w:t xml:space="preserve"> </w:t>
      </w:r>
      <w:r w:rsidRPr="002B5FA4">
        <w:rPr>
          <w:sz w:val="24"/>
          <w:szCs w:val="24"/>
        </w:rPr>
        <w:t xml:space="preserve">(в том числе к имуществу третьих лиц, находящемуся у Работодателя, если Работодатель несет ответственность за сохранность этого имущества), и других работников, соблюдения правил внутреннего трудового распорядка </w:t>
      </w:r>
      <w:r>
        <w:rPr>
          <w:sz w:val="24"/>
          <w:szCs w:val="24"/>
        </w:rPr>
        <w:t>А</w:t>
      </w:r>
      <w:r w:rsidRPr="002B5FA4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г</w:t>
      </w:r>
      <w:r w:rsidRPr="002B5FA4">
        <w:rPr>
          <w:sz w:val="24"/>
          <w:szCs w:val="24"/>
        </w:rPr>
        <w:t>ород</w:t>
      </w:r>
      <w:r>
        <w:rPr>
          <w:sz w:val="24"/>
          <w:szCs w:val="24"/>
        </w:rPr>
        <w:t>а Покров</w:t>
      </w:r>
      <w:r w:rsidRPr="002B5FA4">
        <w:rPr>
          <w:sz w:val="24"/>
          <w:szCs w:val="24"/>
        </w:rPr>
        <w:t>;</w:t>
      </w:r>
    </w:p>
    <w:p w:rsidR="007247BC" w:rsidRPr="001113D9" w:rsidRDefault="007247BC" w:rsidP="007247BC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13D9">
        <w:rPr>
          <w:sz w:val="24"/>
          <w:szCs w:val="24"/>
        </w:rPr>
        <w:t xml:space="preserve">привлекать Муниципального служащего к дисциплинарной и материальной ответственности в порядке, установленном Трудовым </w:t>
      </w:r>
      <w:hyperlink r:id="rId8" w:history="1">
        <w:r w:rsidRPr="004B231F">
          <w:rPr>
            <w:sz w:val="24"/>
            <w:szCs w:val="24"/>
          </w:rPr>
          <w:t>кодексом</w:t>
        </w:r>
      </w:hyperlink>
      <w:r w:rsidRPr="001113D9">
        <w:rPr>
          <w:sz w:val="24"/>
          <w:szCs w:val="24"/>
        </w:rPr>
        <w:t xml:space="preserve"> Российской Федерации, иными федеральными законами;</w:t>
      </w:r>
    </w:p>
    <w:p w:rsidR="007247BC" w:rsidRDefault="007247BC" w:rsidP="007247BC">
      <w:pPr>
        <w:numPr>
          <w:ilvl w:val="0"/>
          <w:numId w:val="5"/>
        </w:numPr>
        <w:tabs>
          <w:tab w:val="clear" w:pos="720"/>
          <w:tab w:val="num" w:pos="-30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принимать локальные нормативные акты, вносить изменения и дополнения в должностную инструкцию Муниципального служащего;</w:t>
      </w:r>
    </w:p>
    <w:p w:rsidR="007247BC" w:rsidRPr="001113D9" w:rsidRDefault="007247BC" w:rsidP="007247BC">
      <w:pPr>
        <w:numPr>
          <w:ilvl w:val="0"/>
          <w:numId w:val="5"/>
        </w:numPr>
        <w:tabs>
          <w:tab w:val="num" w:pos="-30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оценивать качество работы Муниципального служащего, получать от него текущую информацию о ходе дел, относящихся в ведении Муниципального служащего, </w:t>
      </w:r>
      <w:r w:rsidRPr="001113D9">
        <w:rPr>
          <w:sz w:val="24"/>
          <w:szCs w:val="24"/>
        </w:rPr>
        <w:t xml:space="preserve">контролировать </w:t>
      </w:r>
      <w:r>
        <w:rPr>
          <w:sz w:val="24"/>
          <w:szCs w:val="24"/>
        </w:rPr>
        <w:t xml:space="preserve">его </w:t>
      </w:r>
      <w:r w:rsidRPr="001113D9">
        <w:rPr>
          <w:sz w:val="24"/>
          <w:szCs w:val="24"/>
        </w:rPr>
        <w:t xml:space="preserve">работу </w:t>
      </w:r>
      <w:r>
        <w:rPr>
          <w:sz w:val="24"/>
          <w:szCs w:val="24"/>
        </w:rPr>
        <w:t>по срокам, объему.</w:t>
      </w:r>
    </w:p>
    <w:p w:rsidR="007247BC" w:rsidRPr="0072465D" w:rsidRDefault="007247BC" w:rsidP="007247BC">
      <w:pPr>
        <w:jc w:val="both"/>
        <w:rPr>
          <w:sz w:val="12"/>
          <w:szCs w:val="12"/>
        </w:rPr>
      </w:pPr>
    </w:p>
    <w:p w:rsidR="007247BC" w:rsidRPr="001113D9" w:rsidRDefault="007247BC" w:rsidP="007247BC">
      <w:pPr>
        <w:jc w:val="both"/>
        <w:rPr>
          <w:sz w:val="24"/>
          <w:szCs w:val="24"/>
        </w:rPr>
      </w:pPr>
      <w:r w:rsidRPr="001113D9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1113D9">
        <w:rPr>
          <w:sz w:val="24"/>
          <w:szCs w:val="24"/>
        </w:rPr>
        <w:t>. Работодатель обязан:</w:t>
      </w:r>
    </w:p>
    <w:p w:rsidR="007247BC" w:rsidRPr="001113D9" w:rsidRDefault="007247BC" w:rsidP="007247BC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7247BC" w:rsidRDefault="007247BC" w:rsidP="007247BC">
      <w:pPr>
        <w:numPr>
          <w:ilvl w:val="0"/>
          <w:numId w:val="4"/>
        </w:numPr>
        <w:tabs>
          <w:tab w:val="num" w:pos="-3060"/>
        </w:tabs>
        <w:ind w:left="0" w:firstLine="72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 xml:space="preserve">предоставлять </w:t>
      </w:r>
      <w:r>
        <w:rPr>
          <w:sz w:val="24"/>
          <w:szCs w:val="24"/>
        </w:rPr>
        <w:t xml:space="preserve">Муниципальному служащему </w:t>
      </w:r>
      <w:r w:rsidRPr="001113D9">
        <w:rPr>
          <w:sz w:val="24"/>
          <w:szCs w:val="24"/>
        </w:rPr>
        <w:t xml:space="preserve"> работу, обусловленную настоящим трудовым договором;</w:t>
      </w:r>
    </w:p>
    <w:p w:rsidR="007247BC" w:rsidRPr="001113D9" w:rsidRDefault="007247BC" w:rsidP="007247BC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7247BC" w:rsidRDefault="007247BC" w:rsidP="007247BC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7247BC" w:rsidRPr="001113D9" w:rsidRDefault="007247BC" w:rsidP="007247BC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13D9">
        <w:rPr>
          <w:sz w:val="24"/>
          <w:szCs w:val="24"/>
        </w:rPr>
        <w:t xml:space="preserve">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1113D9">
        <w:rPr>
          <w:sz w:val="24"/>
          <w:szCs w:val="24"/>
        </w:rPr>
        <w:t>контроля за</w:t>
      </w:r>
      <w:proofErr w:type="gramEnd"/>
      <w:r w:rsidRPr="001113D9">
        <w:rPr>
          <w:sz w:val="24"/>
          <w:szCs w:val="24"/>
        </w:rPr>
        <w:t xml:space="preserve"> их выполнением;</w:t>
      </w:r>
    </w:p>
    <w:p w:rsidR="007247BC" w:rsidRPr="001113D9" w:rsidRDefault="007247BC" w:rsidP="007247BC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13D9">
        <w:rPr>
          <w:sz w:val="24"/>
          <w:szCs w:val="24"/>
        </w:rPr>
        <w:t xml:space="preserve">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</w:t>
      </w:r>
      <w:r w:rsidRPr="001113D9">
        <w:rPr>
          <w:sz w:val="24"/>
          <w:szCs w:val="24"/>
        </w:rPr>
        <w:lastRenderedPageBreak/>
        <w:t>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7247BC" w:rsidRPr="001113D9" w:rsidRDefault="007247BC" w:rsidP="007247BC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7247BC" w:rsidRPr="001113D9" w:rsidRDefault="007247BC" w:rsidP="007247BC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13D9">
        <w:rPr>
          <w:sz w:val="24"/>
          <w:szCs w:val="24"/>
        </w:rPr>
        <w:t xml:space="preserve">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9" w:history="1">
        <w:r w:rsidRPr="00A82947">
          <w:rPr>
            <w:sz w:val="24"/>
            <w:szCs w:val="24"/>
          </w:rPr>
          <w:t>кодексом</w:t>
        </w:r>
      </w:hyperlink>
      <w:r w:rsidRPr="001113D9">
        <w:rPr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7247BC" w:rsidRPr="001113D9" w:rsidRDefault="007247BC" w:rsidP="007247BC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обеспечивать защиту персональных данных Муниципального служащего от неправомерного использования и утраты;</w:t>
      </w:r>
    </w:p>
    <w:p w:rsidR="007247BC" w:rsidRPr="001113D9" w:rsidRDefault="007247BC" w:rsidP="007247BC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7247BC" w:rsidRPr="001113D9" w:rsidRDefault="007247BC" w:rsidP="007247BC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1113D9">
        <w:rPr>
          <w:sz w:val="24"/>
          <w:szCs w:val="24"/>
        </w:rPr>
        <w:t xml:space="preserve">исполнять по отношению к Муниципальному служащему иные обязанности, предусмотренные Трудовым </w:t>
      </w:r>
      <w:hyperlink r:id="rId10" w:history="1">
        <w:r w:rsidRPr="00A82947">
          <w:rPr>
            <w:sz w:val="24"/>
            <w:szCs w:val="24"/>
          </w:rPr>
          <w:t>кодексом</w:t>
        </w:r>
      </w:hyperlink>
      <w:r w:rsidRPr="00A82947">
        <w:rPr>
          <w:sz w:val="24"/>
          <w:szCs w:val="24"/>
        </w:rPr>
        <w:t xml:space="preserve"> </w:t>
      </w:r>
      <w:r w:rsidRPr="001113D9">
        <w:rPr>
          <w:sz w:val="24"/>
          <w:szCs w:val="24"/>
        </w:rPr>
        <w:t>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7247BC" w:rsidRPr="005647F6" w:rsidRDefault="007247BC" w:rsidP="007247BC">
      <w:pPr>
        <w:ind w:firstLine="709"/>
        <w:jc w:val="both"/>
        <w:rPr>
          <w:sz w:val="16"/>
          <w:szCs w:val="16"/>
        </w:rPr>
      </w:pPr>
    </w:p>
    <w:p w:rsidR="007247BC" w:rsidRPr="001113D9" w:rsidRDefault="007247BC" w:rsidP="007247BC">
      <w:pPr>
        <w:jc w:val="both"/>
        <w:rPr>
          <w:sz w:val="24"/>
          <w:szCs w:val="24"/>
        </w:rPr>
      </w:pPr>
      <w:r w:rsidRPr="001113D9">
        <w:rPr>
          <w:sz w:val="24"/>
          <w:szCs w:val="24"/>
        </w:rPr>
        <w:tab/>
        <w:t>1</w:t>
      </w:r>
      <w:r>
        <w:rPr>
          <w:sz w:val="24"/>
          <w:szCs w:val="24"/>
        </w:rPr>
        <w:t>0</w:t>
      </w:r>
      <w:r w:rsidRPr="001113D9">
        <w:rPr>
          <w:sz w:val="24"/>
          <w:szCs w:val="24"/>
        </w:rPr>
        <w:t xml:space="preserve">. Муниципальному служащему устанавливается денежное содержание, которое состоит </w:t>
      </w:r>
      <w:proofErr w:type="gramStart"/>
      <w:r w:rsidRPr="001113D9">
        <w:rPr>
          <w:sz w:val="24"/>
          <w:szCs w:val="24"/>
        </w:rPr>
        <w:t>из</w:t>
      </w:r>
      <w:proofErr w:type="gramEnd"/>
      <w:r w:rsidRPr="001113D9">
        <w:rPr>
          <w:sz w:val="24"/>
          <w:szCs w:val="24"/>
        </w:rPr>
        <w:t>:</w:t>
      </w:r>
      <w:r w:rsidRPr="006E71F5">
        <w:t xml:space="preserve"> </w:t>
      </w:r>
    </w:p>
    <w:p w:rsidR="007247BC" w:rsidRDefault="007247BC" w:rsidP="007247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 xml:space="preserve">- должностного оклада в соответствии с замещаемой должностью муниципальной службы в размере </w:t>
      </w:r>
      <w:r w:rsidR="001E1D9B" w:rsidRPr="001E1D9B">
        <w:rPr>
          <w:sz w:val="24"/>
          <w:szCs w:val="24"/>
        </w:rPr>
        <w:t>5808,00</w:t>
      </w:r>
      <w:r w:rsidR="001E1D9B">
        <w:rPr>
          <w:sz w:val="24"/>
          <w:szCs w:val="24"/>
        </w:rPr>
        <w:t xml:space="preserve"> </w:t>
      </w:r>
      <w:r w:rsidRPr="001113D9">
        <w:rPr>
          <w:sz w:val="24"/>
          <w:szCs w:val="24"/>
        </w:rPr>
        <w:t>рублей с последующей его индексацией в соответствии с нормативными правовыми актами области</w:t>
      </w:r>
      <w:r w:rsidRPr="00102F75">
        <w:rPr>
          <w:sz w:val="24"/>
          <w:szCs w:val="24"/>
        </w:rPr>
        <w:t xml:space="preserve"> при наличии финансирования</w:t>
      </w:r>
      <w:r w:rsidRPr="001113D9">
        <w:rPr>
          <w:sz w:val="24"/>
          <w:szCs w:val="24"/>
        </w:rPr>
        <w:t>;</w:t>
      </w:r>
    </w:p>
    <w:p w:rsidR="007247BC" w:rsidRDefault="007247BC" w:rsidP="007247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- еже</w:t>
      </w:r>
      <w:r>
        <w:rPr>
          <w:sz w:val="24"/>
          <w:szCs w:val="24"/>
        </w:rPr>
        <w:t>месячного денежного поощрения (</w:t>
      </w:r>
      <w:r w:rsidRPr="00ED07A2">
        <w:rPr>
          <w:sz w:val="24"/>
          <w:szCs w:val="24"/>
        </w:rPr>
        <w:t xml:space="preserve">кратно к должностному окладу – коэффициент </w:t>
      </w:r>
      <w:r w:rsidR="001E1D9B">
        <w:rPr>
          <w:sz w:val="24"/>
          <w:szCs w:val="24"/>
        </w:rPr>
        <w:t>5</w:t>
      </w:r>
      <w:r w:rsidRPr="00ED07A2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1113D9">
        <w:rPr>
          <w:sz w:val="24"/>
          <w:szCs w:val="24"/>
        </w:rPr>
        <w:t>);</w:t>
      </w:r>
    </w:p>
    <w:p w:rsidR="007247BC" w:rsidRDefault="007247BC" w:rsidP="007247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- ежемесячн</w:t>
      </w:r>
      <w:r>
        <w:rPr>
          <w:sz w:val="24"/>
          <w:szCs w:val="24"/>
        </w:rPr>
        <w:t>ая</w:t>
      </w:r>
      <w:r w:rsidRPr="001113D9">
        <w:rPr>
          <w:sz w:val="24"/>
          <w:szCs w:val="24"/>
        </w:rPr>
        <w:t xml:space="preserve"> надбавк</w:t>
      </w:r>
      <w:r>
        <w:rPr>
          <w:sz w:val="24"/>
          <w:szCs w:val="24"/>
        </w:rPr>
        <w:t>а</w:t>
      </w:r>
      <w:r w:rsidRPr="001113D9">
        <w:rPr>
          <w:sz w:val="24"/>
          <w:szCs w:val="24"/>
        </w:rPr>
        <w:t xml:space="preserve"> к должностному окладу за выслугу лет муниципальной службы (в зависимости от стажа муниципальной службы до </w:t>
      </w:r>
      <w:r>
        <w:rPr>
          <w:sz w:val="24"/>
          <w:szCs w:val="24"/>
        </w:rPr>
        <w:t xml:space="preserve"> 30 </w:t>
      </w:r>
      <w:r w:rsidRPr="001113D9">
        <w:rPr>
          <w:sz w:val="24"/>
          <w:szCs w:val="24"/>
        </w:rPr>
        <w:t>%);</w:t>
      </w:r>
    </w:p>
    <w:p w:rsidR="007247BC" w:rsidRPr="0034452D" w:rsidRDefault="007247BC" w:rsidP="007247B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34452D">
        <w:rPr>
          <w:sz w:val="24"/>
          <w:szCs w:val="24"/>
        </w:rPr>
        <w:t xml:space="preserve"> ежемесячная надбавка за </w:t>
      </w:r>
      <w:r w:rsidRPr="0034452D">
        <w:rPr>
          <w:bCs/>
          <w:sz w:val="24"/>
          <w:szCs w:val="24"/>
        </w:rPr>
        <w:t>классный чин в соответствии с присвоенным ему классным чином.</w:t>
      </w:r>
    </w:p>
    <w:p w:rsidR="007247BC" w:rsidRPr="0034452D" w:rsidRDefault="007247BC" w:rsidP="007247BC">
      <w:pPr>
        <w:ind w:firstLine="709"/>
        <w:jc w:val="both"/>
        <w:rPr>
          <w:bCs/>
          <w:sz w:val="24"/>
          <w:szCs w:val="24"/>
        </w:rPr>
      </w:pPr>
      <w:r w:rsidRPr="0034452D">
        <w:rPr>
          <w:bCs/>
          <w:sz w:val="24"/>
          <w:szCs w:val="24"/>
        </w:rPr>
        <w:t>Размер ежемесячной надбавки не может превышать:</w:t>
      </w:r>
    </w:p>
    <w:p w:rsidR="007247BC" w:rsidRPr="0034452D" w:rsidRDefault="007247BC" w:rsidP="007247BC">
      <w:pPr>
        <w:ind w:firstLine="709"/>
        <w:jc w:val="both"/>
        <w:rPr>
          <w:bCs/>
          <w:sz w:val="24"/>
          <w:szCs w:val="24"/>
        </w:rPr>
      </w:pPr>
      <w:r w:rsidRPr="0034452D">
        <w:rPr>
          <w:bCs/>
          <w:sz w:val="24"/>
          <w:szCs w:val="24"/>
        </w:rPr>
        <w:t>за классный чин, соответствующий 1 классу, - 27 % должностного оклада;</w:t>
      </w:r>
    </w:p>
    <w:p w:rsidR="007247BC" w:rsidRPr="0034452D" w:rsidRDefault="007247BC" w:rsidP="007247BC">
      <w:pPr>
        <w:ind w:firstLine="709"/>
        <w:jc w:val="both"/>
        <w:rPr>
          <w:bCs/>
          <w:sz w:val="24"/>
          <w:szCs w:val="24"/>
        </w:rPr>
      </w:pPr>
      <w:r w:rsidRPr="0034452D">
        <w:rPr>
          <w:bCs/>
          <w:sz w:val="24"/>
          <w:szCs w:val="24"/>
        </w:rPr>
        <w:t>за классный чин, соответствующий 2 классу, - 25 % должностного оклада;</w:t>
      </w:r>
    </w:p>
    <w:p w:rsidR="007247BC" w:rsidRPr="001113D9" w:rsidRDefault="007247BC" w:rsidP="007247BC">
      <w:pPr>
        <w:ind w:firstLine="709"/>
        <w:jc w:val="both"/>
        <w:rPr>
          <w:sz w:val="24"/>
          <w:szCs w:val="24"/>
        </w:rPr>
      </w:pPr>
      <w:r w:rsidRPr="0034452D">
        <w:rPr>
          <w:bCs/>
          <w:sz w:val="24"/>
          <w:szCs w:val="24"/>
        </w:rPr>
        <w:t>за классный чин, соответствующий 3 класс</w:t>
      </w:r>
      <w:r>
        <w:rPr>
          <w:bCs/>
          <w:sz w:val="24"/>
          <w:szCs w:val="24"/>
        </w:rPr>
        <w:t>у, - 20 % должностного оклада</w:t>
      </w:r>
      <w:proofErr w:type="gramStart"/>
      <w:r>
        <w:rPr>
          <w:bCs/>
          <w:sz w:val="24"/>
          <w:szCs w:val="24"/>
        </w:rPr>
        <w:t>.».</w:t>
      </w:r>
      <w:proofErr w:type="gramEnd"/>
    </w:p>
    <w:p w:rsidR="007247BC" w:rsidRPr="001113D9" w:rsidRDefault="007247BC" w:rsidP="007247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Отдельными распоряжениями помесячно устанавливаются:</w:t>
      </w:r>
    </w:p>
    <w:p w:rsidR="007247BC" w:rsidRDefault="007247BC" w:rsidP="007247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- ежемесячн</w:t>
      </w:r>
      <w:r>
        <w:rPr>
          <w:sz w:val="24"/>
          <w:szCs w:val="24"/>
        </w:rPr>
        <w:t>ая</w:t>
      </w:r>
      <w:r w:rsidRPr="001113D9">
        <w:rPr>
          <w:sz w:val="24"/>
          <w:szCs w:val="24"/>
        </w:rPr>
        <w:t xml:space="preserve"> надбавк</w:t>
      </w:r>
      <w:r>
        <w:rPr>
          <w:sz w:val="24"/>
          <w:szCs w:val="24"/>
        </w:rPr>
        <w:t>а</w:t>
      </w:r>
      <w:r w:rsidRPr="001113D9">
        <w:rPr>
          <w:sz w:val="24"/>
          <w:szCs w:val="24"/>
        </w:rPr>
        <w:t xml:space="preserve"> к должностному окладу за особые условия муниципальной службы (от </w:t>
      </w:r>
      <w:r>
        <w:rPr>
          <w:sz w:val="24"/>
          <w:szCs w:val="24"/>
        </w:rPr>
        <w:t xml:space="preserve">150 </w:t>
      </w:r>
      <w:r w:rsidRPr="001113D9">
        <w:rPr>
          <w:sz w:val="24"/>
          <w:szCs w:val="24"/>
        </w:rPr>
        <w:t xml:space="preserve">% до </w:t>
      </w:r>
      <w:r>
        <w:rPr>
          <w:sz w:val="24"/>
          <w:szCs w:val="24"/>
        </w:rPr>
        <w:t>200 %).</w:t>
      </w:r>
    </w:p>
    <w:p w:rsidR="007247BC" w:rsidRPr="00ED07A2" w:rsidRDefault="007247BC" w:rsidP="007247BC">
      <w:pPr>
        <w:jc w:val="both"/>
        <w:rPr>
          <w:sz w:val="24"/>
          <w:szCs w:val="24"/>
        </w:rPr>
      </w:pPr>
      <w:r w:rsidRPr="00ED07A2">
        <w:rPr>
          <w:sz w:val="24"/>
          <w:szCs w:val="24"/>
        </w:rPr>
        <w:tab/>
        <w:t>При предоставлении ежегодного оплачиваемого отпуска муниципальному служащему выплачивается единовременная выплата в размере двух должностных окладов в год.</w:t>
      </w:r>
    </w:p>
    <w:p w:rsidR="007247BC" w:rsidRPr="00ED07A2" w:rsidRDefault="007247BC" w:rsidP="007247BC">
      <w:pPr>
        <w:jc w:val="both"/>
        <w:rPr>
          <w:sz w:val="24"/>
          <w:szCs w:val="24"/>
        </w:rPr>
      </w:pPr>
      <w:r w:rsidRPr="00ED07A2">
        <w:rPr>
          <w:sz w:val="24"/>
          <w:szCs w:val="24"/>
        </w:rPr>
        <w:tab/>
        <w:t>За выполнение особо важных и сложных заданий муниципальному служащему выплачивается премия в сроки, предоставляемые для выплаты заработной платы.</w:t>
      </w:r>
    </w:p>
    <w:p w:rsidR="007247BC" w:rsidRPr="001113D9" w:rsidRDefault="007247BC" w:rsidP="007247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Могут производиться иные выплаты, предусмотренные действующим законодательством.</w:t>
      </w:r>
    </w:p>
    <w:p w:rsidR="007247BC" w:rsidRPr="001113D9" w:rsidRDefault="007247BC" w:rsidP="007247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 xml:space="preserve">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</w:t>
      </w:r>
      <w:r>
        <w:rPr>
          <w:sz w:val="24"/>
          <w:szCs w:val="24"/>
        </w:rPr>
        <w:t xml:space="preserve">«Город Покров» </w:t>
      </w:r>
      <w:r w:rsidRPr="001113D9">
        <w:rPr>
          <w:sz w:val="24"/>
          <w:szCs w:val="24"/>
        </w:rPr>
        <w:t>в соответствии с федеральным и областным законодательством.</w:t>
      </w:r>
    </w:p>
    <w:p w:rsidR="007247BC" w:rsidRDefault="007247BC" w:rsidP="007247BC">
      <w:pPr>
        <w:jc w:val="both"/>
        <w:rPr>
          <w:sz w:val="24"/>
          <w:szCs w:val="24"/>
        </w:rPr>
      </w:pPr>
      <w:r w:rsidRPr="001113D9">
        <w:rPr>
          <w:sz w:val="24"/>
          <w:szCs w:val="24"/>
        </w:rPr>
        <w:tab/>
        <w:t xml:space="preserve">Заработная плата выплачивается в следующие сроки: </w:t>
      </w:r>
      <w:r>
        <w:rPr>
          <w:sz w:val="24"/>
          <w:szCs w:val="24"/>
        </w:rPr>
        <w:t>20</w:t>
      </w:r>
      <w:r w:rsidRPr="001113D9">
        <w:rPr>
          <w:sz w:val="24"/>
          <w:szCs w:val="24"/>
        </w:rPr>
        <w:t xml:space="preserve"> числа </w:t>
      </w:r>
      <w:r>
        <w:rPr>
          <w:sz w:val="24"/>
          <w:szCs w:val="24"/>
        </w:rPr>
        <w:t>за первую половину</w:t>
      </w:r>
      <w:r w:rsidRPr="001113D9">
        <w:rPr>
          <w:sz w:val="24"/>
          <w:szCs w:val="24"/>
        </w:rPr>
        <w:t xml:space="preserve"> месяца</w:t>
      </w:r>
      <w:r>
        <w:rPr>
          <w:sz w:val="24"/>
          <w:szCs w:val="24"/>
        </w:rPr>
        <w:t>, 5 числа за вторую половину</w:t>
      </w:r>
      <w:r w:rsidRPr="001113D9">
        <w:rPr>
          <w:sz w:val="24"/>
          <w:szCs w:val="24"/>
        </w:rPr>
        <w:t xml:space="preserve"> месяца.</w:t>
      </w:r>
    </w:p>
    <w:p w:rsidR="007247BC" w:rsidRPr="00102F75" w:rsidRDefault="007247BC" w:rsidP="007247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02F75">
        <w:rPr>
          <w:sz w:val="24"/>
          <w:szCs w:val="24"/>
        </w:rPr>
        <w:t xml:space="preserve">При выплате заработной платы </w:t>
      </w:r>
      <w:r>
        <w:rPr>
          <w:sz w:val="24"/>
          <w:szCs w:val="24"/>
        </w:rPr>
        <w:t>Работодатель</w:t>
      </w:r>
      <w:r w:rsidRPr="00102F75">
        <w:rPr>
          <w:sz w:val="24"/>
          <w:szCs w:val="24"/>
        </w:rPr>
        <w:t xml:space="preserve"> извещает в письменной форме (расчетный листок) </w:t>
      </w:r>
      <w:r>
        <w:rPr>
          <w:sz w:val="24"/>
          <w:szCs w:val="24"/>
        </w:rPr>
        <w:t>Муниципального служащего</w:t>
      </w:r>
      <w:r w:rsidRPr="00102F75">
        <w:rPr>
          <w:sz w:val="24"/>
          <w:szCs w:val="24"/>
        </w:rPr>
        <w:t xml:space="preserve"> о составных частях заработной платы, причитающейся ему за соответствующий период; о размерах иных сумм, начисленных </w:t>
      </w:r>
      <w:r>
        <w:rPr>
          <w:sz w:val="24"/>
          <w:szCs w:val="24"/>
        </w:rPr>
        <w:t>муниципальному служащему</w:t>
      </w:r>
      <w:r w:rsidRPr="00102F75">
        <w:rPr>
          <w:sz w:val="24"/>
          <w:szCs w:val="24"/>
        </w:rPr>
        <w:t xml:space="preserve">, в том числе денежной компенсации за нарушение работодателем установленного </w:t>
      </w:r>
      <w:r w:rsidRPr="00102F75">
        <w:rPr>
          <w:sz w:val="24"/>
          <w:szCs w:val="24"/>
        </w:rPr>
        <w:lastRenderedPageBreak/>
        <w:t xml:space="preserve">срока соответственно выплаты заработной платы, оплаты отпуска, выплат при увольнении и (или) других выплат, причитающихся </w:t>
      </w:r>
      <w:r>
        <w:rPr>
          <w:sz w:val="24"/>
          <w:szCs w:val="24"/>
        </w:rPr>
        <w:t>Муниципальному служащему</w:t>
      </w:r>
      <w:r w:rsidRPr="00102F75">
        <w:rPr>
          <w:sz w:val="24"/>
          <w:szCs w:val="24"/>
        </w:rPr>
        <w:t>;</w:t>
      </w:r>
      <w:proofErr w:type="gramEnd"/>
      <w:r w:rsidRPr="00102F75">
        <w:rPr>
          <w:sz w:val="24"/>
          <w:szCs w:val="24"/>
        </w:rPr>
        <w:t xml:space="preserve"> о размерах и об основаниях произведенных удержаний; об общей денежной сумме, подлежащей выплате.</w:t>
      </w:r>
    </w:p>
    <w:p w:rsidR="007247BC" w:rsidRPr="00102F75" w:rsidRDefault="007247BC" w:rsidP="007247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02F75">
        <w:rPr>
          <w:sz w:val="24"/>
          <w:szCs w:val="24"/>
        </w:rPr>
        <w:t xml:space="preserve">Заработная плата выплачивается </w:t>
      </w:r>
      <w:r>
        <w:rPr>
          <w:sz w:val="24"/>
          <w:szCs w:val="24"/>
        </w:rPr>
        <w:t>Муниципальному служащему</w:t>
      </w:r>
      <w:r w:rsidRPr="00102F75">
        <w:rPr>
          <w:sz w:val="24"/>
          <w:szCs w:val="24"/>
        </w:rPr>
        <w:t xml:space="preserve"> в кассе муниципального казенного учреждения города Покров «Центр муниципальных услуг», либо переводится в кредитную организацию, указанную в заявлении </w:t>
      </w:r>
      <w:r>
        <w:rPr>
          <w:sz w:val="24"/>
          <w:szCs w:val="24"/>
        </w:rPr>
        <w:t>Муниципального служащего</w:t>
      </w:r>
      <w:r w:rsidRPr="00102F75">
        <w:rPr>
          <w:sz w:val="24"/>
          <w:szCs w:val="24"/>
        </w:rPr>
        <w:t xml:space="preserve">. </w:t>
      </w:r>
      <w:r>
        <w:rPr>
          <w:sz w:val="24"/>
          <w:szCs w:val="24"/>
        </w:rPr>
        <w:t>Муниципальный служащий</w:t>
      </w:r>
      <w:r w:rsidRPr="00102F75">
        <w:rPr>
          <w:sz w:val="24"/>
          <w:szCs w:val="24"/>
        </w:rPr>
        <w:t xml:space="preserve"> вправе заменить кредитную организацию, в которую должна быть переведена заработная плата, сообщив в письменной форме </w:t>
      </w:r>
      <w:r>
        <w:rPr>
          <w:sz w:val="24"/>
          <w:szCs w:val="24"/>
        </w:rPr>
        <w:t>Работодателю</w:t>
      </w:r>
      <w:r w:rsidRPr="00102F75">
        <w:rPr>
          <w:sz w:val="24"/>
          <w:szCs w:val="24"/>
        </w:rPr>
        <w:t xml:space="preserve"> об изменении реквизитов для перевода заработной платы не позднее, чем за пять рабочих дней до дня выплаты заработной платы.</w:t>
      </w:r>
    </w:p>
    <w:p w:rsidR="007247BC" w:rsidRPr="005647F6" w:rsidRDefault="007247BC" w:rsidP="007247BC">
      <w:pPr>
        <w:jc w:val="both"/>
        <w:rPr>
          <w:sz w:val="16"/>
          <w:szCs w:val="16"/>
        </w:rPr>
      </w:pPr>
    </w:p>
    <w:p w:rsidR="007247BC" w:rsidRPr="001113D9" w:rsidRDefault="007247BC" w:rsidP="007247BC">
      <w:pPr>
        <w:jc w:val="both"/>
        <w:rPr>
          <w:sz w:val="24"/>
          <w:szCs w:val="24"/>
        </w:rPr>
      </w:pPr>
      <w:r w:rsidRPr="001113D9">
        <w:rPr>
          <w:sz w:val="24"/>
          <w:szCs w:val="24"/>
        </w:rPr>
        <w:tab/>
        <w:t>1</w:t>
      </w:r>
      <w:r>
        <w:rPr>
          <w:sz w:val="24"/>
          <w:szCs w:val="24"/>
        </w:rPr>
        <w:t>1. Муниципальному служащему</w:t>
      </w:r>
      <w:r w:rsidRPr="001113D9">
        <w:rPr>
          <w:sz w:val="24"/>
          <w:szCs w:val="24"/>
        </w:rPr>
        <w:t xml:space="preserve"> предоставляется ежегодный оплачиваемый отпуск продолжительностью 30 календарных дней и дополнительны</w:t>
      </w:r>
      <w:r w:rsidR="001E1D9B">
        <w:rPr>
          <w:sz w:val="24"/>
          <w:szCs w:val="24"/>
        </w:rPr>
        <w:t>е</w:t>
      </w:r>
      <w:r w:rsidRPr="001113D9">
        <w:rPr>
          <w:sz w:val="24"/>
          <w:szCs w:val="24"/>
        </w:rPr>
        <w:t xml:space="preserve"> оплачиваемы</w:t>
      </w:r>
      <w:r w:rsidR="001E1D9B">
        <w:rPr>
          <w:sz w:val="24"/>
          <w:szCs w:val="24"/>
        </w:rPr>
        <w:t>е</w:t>
      </w:r>
      <w:r w:rsidRPr="001113D9">
        <w:rPr>
          <w:sz w:val="24"/>
          <w:szCs w:val="24"/>
        </w:rPr>
        <w:t xml:space="preserve"> отпуск</w:t>
      </w:r>
      <w:r w:rsidR="001E1D9B">
        <w:rPr>
          <w:sz w:val="24"/>
          <w:szCs w:val="24"/>
        </w:rPr>
        <w:t>а</w:t>
      </w:r>
      <w:r w:rsidRPr="001113D9">
        <w:rPr>
          <w:sz w:val="24"/>
          <w:szCs w:val="24"/>
        </w:rPr>
        <w:t xml:space="preserve"> </w:t>
      </w:r>
      <w:r w:rsidR="001E1D9B">
        <w:rPr>
          <w:sz w:val="24"/>
          <w:szCs w:val="24"/>
        </w:rPr>
        <w:t xml:space="preserve">за </w:t>
      </w:r>
      <w:r w:rsidRPr="001113D9">
        <w:rPr>
          <w:sz w:val="24"/>
          <w:szCs w:val="24"/>
        </w:rPr>
        <w:t>стаж муниципальной службы и за</w:t>
      </w:r>
      <w:r w:rsidR="001E1D9B">
        <w:rPr>
          <w:sz w:val="24"/>
          <w:szCs w:val="24"/>
        </w:rPr>
        <w:t xml:space="preserve"> ненормированный рабочий день</w:t>
      </w:r>
      <w:r w:rsidRPr="001113D9">
        <w:rPr>
          <w:sz w:val="24"/>
          <w:szCs w:val="24"/>
        </w:rPr>
        <w:t>.</w:t>
      </w:r>
    </w:p>
    <w:p w:rsidR="007247BC" w:rsidRPr="001113D9" w:rsidRDefault="007247BC" w:rsidP="007247BC">
      <w:pPr>
        <w:ind w:firstLine="708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Ежегодный дополнительны</w:t>
      </w:r>
      <w:r>
        <w:rPr>
          <w:sz w:val="24"/>
          <w:szCs w:val="24"/>
        </w:rPr>
        <w:t>й</w:t>
      </w:r>
      <w:r w:rsidRPr="001113D9">
        <w:rPr>
          <w:sz w:val="24"/>
          <w:szCs w:val="24"/>
        </w:rPr>
        <w:t xml:space="preserve"> оплачиваемы</w:t>
      </w:r>
      <w:r>
        <w:rPr>
          <w:sz w:val="24"/>
          <w:szCs w:val="24"/>
        </w:rPr>
        <w:t xml:space="preserve">й </w:t>
      </w:r>
      <w:r w:rsidRPr="001113D9">
        <w:rPr>
          <w:sz w:val="24"/>
          <w:szCs w:val="24"/>
        </w:rPr>
        <w:t>отпуск предоставля</w:t>
      </w:r>
      <w:r>
        <w:rPr>
          <w:sz w:val="24"/>
          <w:szCs w:val="24"/>
        </w:rPr>
        <w:t>е</w:t>
      </w:r>
      <w:r w:rsidRPr="001113D9">
        <w:rPr>
          <w:sz w:val="24"/>
          <w:szCs w:val="24"/>
        </w:rPr>
        <w:t xml:space="preserve">тся </w:t>
      </w:r>
      <w:r>
        <w:rPr>
          <w:sz w:val="24"/>
          <w:szCs w:val="24"/>
        </w:rPr>
        <w:t>муниципальному служащему</w:t>
      </w:r>
      <w:r w:rsidRPr="001113D9">
        <w:rPr>
          <w:sz w:val="24"/>
          <w:szCs w:val="24"/>
        </w:rPr>
        <w:t xml:space="preserve"> за выслугу лет из расчета один календарный день за каждый год муниципальной службы, продолжительностью не более 1</w:t>
      </w:r>
      <w:r w:rsidR="001E1D9B">
        <w:rPr>
          <w:sz w:val="24"/>
          <w:szCs w:val="24"/>
        </w:rPr>
        <w:t>0</w:t>
      </w:r>
      <w:r w:rsidRPr="001113D9">
        <w:rPr>
          <w:sz w:val="24"/>
          <w:szCs w:val="24"/>
        </w:rPr>
        <w:t xml:space="preserve"> календарных дней. </w:t>
      </w:r>
      <w:r w:rsidR="001E1D9B" w:rsidRPr="001E1D9B">
        <w:rPr>
          <w:sz w:val="24"/>
          <w:szCs w:val="24"/>
        </w:rPr>
        <w:t xml:space="preserve">Ежегодный дополнительный оплачиваемый отпуск </w:t>
      </w:r>
      <w:r w:rsidR="001E1D9B">
        <w:rPr>
          <w:sz w:val="24"/>
          <w:szCs w:val="24"/>
        </w:rPr>
        <w:t>за</w:t>
      </w:r>
      <w:r w:rsidR="00811AAE">
        <w:rPr>
          <w:sz w:val="24"/>
          <w:szCs w:val="24"/>
        </w:rPr>
        <w:t xml:space="preserve"> работу в условиях ненормированного</w:t>
      </w:r>
      <w:r w:rsidR="001E1D9B">
        <w:rPr>
          <w:sz w:val="24"/>
          <w:szCs w:val="24"/>
        </w:rPr>
        <w:t xml:space="preserve"> рабоч</w:t>
      </w:r>
      <w:r w:rsidR="00811AAE">
        <w:rPr>
          <w:sz w:val="24"/>
          <w:szCs w:val="24"/>
        </w:rPr>
        <w:t>его</w:t>
      </w:r>
      <w:r w:rsidR="001E1D9B">
        <w:rPr>
          <w:sz w:val="24"/>
          <w:szCs w:val="24"/>
        </w:rPr>
        <w:t xml:space="preserve"> дн</w:t>
      </w:r>
      <w:r w:rsidR="00811AAE">
        <w:rPr>
          <w:sz w:val="24"/>
          <w:szCs w:val="24"/>
        </w:rPr>
        <w:t>я</w:t>
      </w:r>
      <w:r w:rsidR="001E1D9B">
        <w:rPr>
          <w:sz w:val="24"/>
          <w:szCs w:val="24"/>
        </w:rPr>
        <w:t xml:space="preserve"> в количестве 3</w:t>
      </w:r>
      <w:r w:rsidR="00811AAE">
        <w:rPr>
          <w:sz w:val="24"/>
          <w:szCs w:val="24"/>
        </w:rPr>
        <w:t xml:space="preserve"> календарных </w:t>
      </w:r>
      <w:r w:rsidR="001E1D9B">
        <w:rPr>
          <w:sz w:val="24"/>
          <w:szCs w:val="24"/>
        </w:rPr>
        <w:t>дн</w:t>
      </w:r>
      <w:r w:rsidR="00811AAE">
        <w:rPr>
          <w:sz w:val="24"/>
          <w:szCs w:val="24"/>
        </w:rPr>
        <w:t>я</w:t>
      </w:r>
      <w:r w:rsidR="001E1D9B">
        <w:rPr>
          <w:sz w:val="24"/>
          <w:szCs w:val="24"/>
        </w:rPr>
        <w:t>.</w:t>
      </w:r>
      <w:r w:rsidR="001E1D9B" w:rsidRPr="001E1D9B">
        <w:rPr>
          <w:sz w:val="24"/>
          <w:szCs w:val="24"/>
        </w:rPr>
        <w:t xml:space="preserve"> </w:t>
      </w:r>
      <w:r w:rsidRPr="001113D9">
        <w:rPr>
          <w:sz w:val="24"/>
          <w:szCs w:val="24"/>
        </w:rPr>
        <w:t>При исчислении общей продолжительности ежегодно оплачиваемого отпуска ежегодный основной оплачиваемый отпуск суммируется с ежегодным</w:t>
      </w:r>
      <w:r w:rsidR="001E1D9B">
        <w:rPr>
          <w:sz w:val="24"/>
          <w:szCs w:val="24"/>
        </w:rPr>
        <w:t>и</w:t>
      </w:r>
      <w:r w:rsidRPr="001113D9">
        <w:rPr>
          <w:sz w:val="24"/>
          <w:szCs w:val="24"/>
        </w:rPr>
        <w:t xml:space="preserve"> дополнительным</w:t>
      </w:r>
      <w:r w:rsidR="001E1D9B">
        <w:rPr>
          <w:sz w:val="24"/>
          <w:szCs w:val="24"/>
        </w:rPr>
        <w:t>и</w:t>
      </w:r>
      <w:r w:rsidRPr="001113D9">
        <w:rPr>
          <w:sz w:val="24"/>
          <w:szCs w:val="24"/>
        </w:rPr>
        <w:t xml:space="preserve"> оплачиваемым</w:t>
      </w:r>
      <w:r w:rsidR="001E1D9B">
        <w:rPr>
          <w:sz w:val="24"/>
          <w:szCs w:val="24"/>
        </w:rPr>
        <w:t>и</w:t>
      </w:r>
      <w:r w:rsidRPr="001113D9">
        <w:rPr>
          <w:sz w:val="24"/>
          <w:szCs w:val="24"/>
        </w:rPr>
        <w:t xml:space="preserve"> отпуск</w:t>
      </w:r>
      <w:r w:rsidR="001E1D9B">
        <w:rPr>
          <w:sz w:val="24"/>
          <w:szCs w:val="24"/>
        </w:rPr>
        <w:t>а</w:t>
      </w:r>
      <w:r w:rsidRPr="001113D9">
        <w:rPr>
          <w:sz w:val="24"/>
          <w:szCs w:val="24"/>
        </w:rPr>
        <w:t>м</w:t>
      </w:r>
      <w:r w:rsidR="001E1D9B">
        <w:rPr>
          <w:sz w:val="24"/>
          <w:szCs w:val="24"/>
        </w:rPr>
        <w:t>и</w:t>
      </w:r>
      <w:r w:rsidRPr="001113D9">
        <w:rPr>
          <w:sz w:val="24"/>
          <w:szCs w:val="24"/>
        </w:rPr>
        <w:t xml:space="preserve">. </w:t>
      </w:r>
    </w:p>
    <w:p w:rsidR="007247BC" w:rsidRPr="006E71F5" w:rsidRDefault="007247BC" w:rsidP="007247BC">
      <w:pPr>
        <w:jc w:val="both"/>
        <w:rPr>
          <w:sz w:val="16"/>
          <w:szCs w:val="16"/>
        </w:rPr>
      </w:pPr>
    </w:p>
    <w:p w:rsidR="007247BC" w:rsidRDefault="007247BC" w:rsidP="007247BC">
      <w:pPr>
        <w:jc w:val="both"/>
        <w:rPr>
          <w:sz w:val="24"/>
          <w:szCs w:val="24"/>
        </w:rPr>
      </w:pPr>
      <w:r w:rsidRPr="001113D9">
        <w:rPr>
          <w:sz w:val="24"/>
          <w:szCs w:val="24"/>
        </w:rPr>
        <w:tab/>
        <w:t>1</w:t>
      </w:r>
      <w:r>
        <w:rPr>
          <w:sz w:val="24"/>
          <w:szCs w:val="24"/>
        </w:rPr>
        <w:t>2</w:t>
      </w:r>
      <w:r w:rsidRPr="001113D9">
        <w:rPr>
          <w:sz w:val="24"/>
          <w:szCs w:val="24"/>
        </w:rPr>
        <w:t xml:space="preserve">. Режим рабочего времени и времени отдыха. </w:t>
      </w:r>
      <w:r>
        <w:rPr>
          <w:sz w:val="24"/>
          <w:szCs w:val="24"/>
        </w:rPr>
        <w:t xml:space="preserve">Муниципальному служащему </w:t>
      </w:r>
      <w:r w:rsidRPr="001113D9">
        <w:rPr>
          <w:sz w:val="24"/>
          <w:szCs w:val="24"/>
        </w:rPr>
        <w:t xml:space="preserve"> устанавливается</w:t>
      </w:r>
      <w:r>
        <w:rPr>
          <w:sz w:val="24"/>
          <w:szCs w:val="24"/>
        </w:rPr>
        <w:t xml:space="preserve"> пятидневная рабочая неделя с двумя выходными днями: суббота, воскресенье;</w:t>
      </w:r>
      <w:r w:rsidRPr="001113D9">
        <w:rPr>
          <w:sz w:val="24"/>
          <w:szCs w:val="24"/>
        </w:rPr>
        <w:t xml:space="preserve">  </w:t>
      </w:r>
      <w:r w:rsidRPr="001113D9">
        <w:rPr>
          <w:b/>
          <w:sz w:val="24"/>
          <w:szCs w:val="24"/>
        </w:rPr>
        <w:t xml:space="preserve"> </w:t>
      </w:r>
      <w:r w:rsidRPr="001113D9">
        <w:rPr>
          <w:sz w:val="24"/>
          <w:szCs w:val="24"/>
        </w:rPr>
        <w:t>40-часовая рабочая неделя, 8-часовой рабочий день с 8.</w:t>
      </w:r>
      <w:r>
        <w:rPr>
          <w:sz w:val="24"/>
          <w:szCs w:val="24"/>
        </w:rPr>
        <w:t>0</w:t>
      </w:r>
      <w:r w:rsidRPr="001113D9">
        <w:rPr>
          <w:sz w:val="24"/>
          <w:szCs w:val="24"/>
        </w:rPr>
        <w:t>0 до 17.00 час</w:t>
      </w:r>
      <w:proofErr w:type="gramStart"/>
      <w:r w:rsidRPr="001113D9">
        <w:rPr>
          <w:sz w:val="24"/>
          <w:szCs w:val="24"/>
        </w:rPr>
        <w:t xml:space="preserve">.; </w:t>
      </w:r>
      <w:proofErr w:type="gramEnd"/>
      <w:r w:rsidRPr="001113D9">
        <w:rPr>
          <w:sz w:val="24"/>
          <w:szCs w:val="24"/>
        </w:rPr>
        <w:t>перерыв на обед с 12.</w:t>
      </w:r>
      <w:r>
        <w:rPr>
          <w:sz w:val="24"/>
          <w:szCs w:val="24"/>
        </w:rPr>
        <w:t>0</w:t>
      </w:r>
      <w:r w:rsidRPr="001113D9">
        <w:rPr>
          <w:sz w:val="24"/>
          <w:szCs w:val="24"/>
        </w:rPr>
        <w:t>0 до 13</w:t>
      </w:r>
      <w:r>
        <w:rPr>
          <w:sz w:val="24"/>
          <w:szCs w:val="24"/>
        </w:rPr>
        <w:t xml:space="preserve">.00 </w:t>
      </w:r>
      <w:r w:rsidRPr="001113D9">
        <w:rPr>
          <w:sz w:val="24"/>
          <w:szCs w:val="24"/>
        </w:rPr>
        <w:t xml:space="preserve"> час. </w:t>
      </w:r>
    </w:p>
    <w:p w:rsidR="007247BC" w:rsidRPr="00FF61E4" w:rsidRDefault="007247BC" w:rsidP="007247BC">
      <w:pPr>
        <w:jc w:val="both"/>
        <w:rPr>
          <w:sz w:val="16"/>
          <w:szCs w:val="16"/>
        </w:rPr>
      </w:pPr>
    </w:p>
    <w:p w:rsidR="007247BC" w:rsidRPr="001113D9" w:rsidRDefault="007247BC" w:rsidP="007247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ab/>
        <w:t>1</w:t>
      </w:r>
      <w:r>
        <w:rPr>
          <w:sz w:val="24"/>
          <w:szCs w:val="24"/>
        </w:rPr>
        <w:t>3</w:t>
      </w:r>
      <w:r w:rsidRPr="001113D9">
        <w:rPr>
          <w:sz w:val="24"/>
          <w:szCs w:val="24"/>
        </w:rPr>
        <w:t>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7247BC" w:rsidRPr="00FF61E4" w:rsidRDefault="007247BC" w:rsidP="007247BC">
      <w:pPr>
        <w:jc w:val="both"/>
        <w:rPr>
          <w:sz w:val="16"/>
          <w:szCs w:val="16"/>
        </w:rPr>
      </w:pPr>
    </w:p>
    <w:p w:rsidR="007247BC" w:rsidRPr="001113D9" w:rsidRDefault="007247BC" w:rsidP="007247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1113D9">
        <w:rPr>
          <w:sz w:val="24"/>
          <w:szCs w:val="24"/>
        </w:rPr>
        <w:t>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7247BC" w:rsidRPr="001113D9" w:rsidRDefault="007247BC" w:rsidP="007247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- изменение действующего законодательства;</w:t>
      </w:r>
    </w:p>
    <w:p w:rsidR="007247BC" w:rsidRPr="001113D9" w:rsidRDefault="007247BC" w:rsidP="007247B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13D9">
        <w:rPr>
          <w:rFonts w:ascii="Times New Roman" w:hAnsi="Times New Roman" w:cs="Times New Roman"/>
          <w:sz w:val="24"/>
          <w:szCs w:val="24"/>
        </w:rPr>
        <w:t xml:space="preserve"> 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«Город Покров»;</w:t>
      </w:r>
    </w:p>
    <w:p w:rsidR="007247BC" w:rsidRPr="001113D9" w:rsidRDefault="007247BC" w:rsidP="007247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- инициатива любой из сторон настоящего трудового договора.</w:t>
      </w:r>
    </w:p>
    <w:p w:rsidR="007247BC" w:rsidRDefault="007247BC" w:rsidP="007247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3D9">
        <w:rPr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7247BC" w:rsidRPr="00FF61E4" w:rsidRDefault="007247BC" w:rsidP="007247BC">
      <w:pPr>
        <w:jc w:val="both"/>
        <w:rPr>
          <w:sz w:val="16"/>
          <w:szCs w:val="16"/>
        </w:rPr>
      </w:pPr>
    </w:p>
    <w:p w:rsidR="007247BC" w:rsidRDefault="007247BC" w:rsidP="007247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1113D9">
        <w:rPr>
          <w:sz w:val="24"/>
          <w:szCs w:val="24"/>
        </w:rPr>
        <w:t xml:space="preserve">. Настоящий трудовой договор может быть прекращен по основаниям, предусмотренным Трудовым </w:t>
      </w:r>
      <w:hyperlink r:id="rId11" w:history="1">
        <w:r w:rsidRPr="00CA0085">
          <w:rPr>
            <w:sz w:val="24"/>
            <w:szCs w:val="24"/>
          </w:rPr>
          <w:t>кодексом</w:t>
        </w:r>
      </w:hyperlink>
      <w:r w:rsidRPr="001113D9">
        <w:rPr>
          <w:sz w:val="24"/>
          <w:szCs w:val="24"/>
        </w:rPr>
        <w:t xml:space="preserve"> Российской Федерации, Федеральным </w:t>
      </w:r>
      <w:hyperlink r:id="rId12" w:history="1">
        <w:r w:rsidRPr="00CA0085">
          <w:rPr>
            <w:sz w:val="24"/>
            <w:szCs w:val="24"/>
          </w:rPr>
          <w:t>законом</w:t>
        </w:r>
      </w:hyperlink>
      <w:r w:rsidRPr="001113D9">
        <w:rPr>
          <w:sz w:val="24"/>
          <w:szCs w:val="24"/>
        </w:rPr>
        <w:t xml:space="preserve"> от 02.03.2007 </w:t>
      </w:r>
      <w:r>
        <w:rPr>
          <w:sz w:val="24"/>
          <w:szCs w:val="24"/>
        </w:rPr>
        <w:t>№</w:t>
      </w:r>
      <w:r w:rsidRPr="001113D9">
        <w:rPr>
          <w:sz w:val="24"/>
          <w:szCs w:val="24"/>
        </w:rPr>
        <w:t xml:space="preserve"> 25-ФЗ </w:t>
      </w:r>
      <w:r>
        <w:rPr>
          <w:sz w:val="24"/>
          <w:szCs w:val="24"/>
        </w:rPr>
        <w:t>«</w:t>
      </w:r>
      <w:r w:rsidRPr="001113D9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1113D9">
        <w:rPr>
          <w:sz w:val="24"/>
          <w:szCs w:val="24"/>
        </w:rPr>
        <w:t>.</w:t>
      </w:r>
    </w:p>
    <w:p w:rsidR="007247BC" w:rsidRPr="00FF61E4" w:rsidRDefault="007247BC" w:rsidP="007247BC">
      <w:pPr>
        <w:jc w:val="both"/>
        <w:rPr>
          <w:sz w:val="16"/>
          <w:szCs w:val="16"/>
        </w:rPr>
      </w:pPr>
    </w:p>
    <w:p w:rsidR="007247BC" w:rsidRDefault="007247BC" w:rsidP="007247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1113D9">
        <w:rPr>
          <w:sz w:val="24"/>
          <w:szCs w:val="24"/>
        </w:rPr>
        <w:t xml:space="preserve">. Споры и разногласия по настоящему трудовому договору разрешаются по соглашению сторон, а в случае </w:t>
      </w:r>
      <w:proofErr w:type="gramStart"/>
      <w:r w:rsidRPr="001113D9">
        <w:rPr>
          <w:sz w:val="24"/>
          <w:szCs w:val="24"/>
        </w:rPr>
        <w:t>не достижения</w:t>
      </w:r>
      <w:proofErr w:type="gramEnd"/>
      <w:r w:rsidRPr="001113D9">
        <w:rPr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7247BC" w:rsidRPr="00FF61E4" w:rsidRDefault="007247BC" w:rsidP="007247BC">
      <w:pPr>
        <w:jc w:val="both"/>
        <w:rPr>
          <w:sz w:val="16"/>
          <w:szCs w:val="16"/>
        </w:rPr>
      </w:pPr>
    </w:p>
    <w:p w:rsidR="007247BC" w:rsidRPr="001113D9" w:rsidRDefault="007247BC" w:rsidP="007247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1113D9">
        <w:rPr>
          <w:sz w:val="24"/>
          <w:szCs w:val="24"/>
        </w:rPr>
        <w:t>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Работодателем в личном деле Муниципального служащего, второй - у Муниципального служащего.</w:t>
      </w:r>
    </w:p>
    <w:p w:rsidR="007247BC" w:rsidRPr="00FF61E4" w:rsidRDefault="007247BC" w:rsidP="007247BC">
      <w:pPr>
        <w:jc w:val="both"/>
        <w:rPr>
          <w:sz w:val="16"/>
          <w:szCs w:val="16"/>
        </w:rPr>
      </w:pPr>
    </w:p>
    <w:p w:rsidR="007247BC" w:rsidRDefault="007247BC" w:rsidP="007247BC">
      <w:pPr>
        <w:jc w:val="both"/>
        <w:rPr>
          <w:sz w:val="24"/>
          <w:szCs w:val="24"/>
        </w:rPr>
      </w:pPr>
      <w:r w:rsidRPr="001113D9">
        <w:rPr>
          <w:sz w:val="24"/>
          <w:szCs w:val="24"/>
        </w:rPr>
        <w:tab/>
      </w:r>
      <w:r>
        <w:rPr>
          <w:sz w:val="24"/>
          <w:szCs w:val="24"/>
        </w:rPr>
        <w:t>18</w:t>
      </w:r>
      <w:r w:rsidRPr="001113D9">
        <w:rPr>
          <w:sz w:val="24"/>
          <w:szCs w:val="24"/>
        </w:rPr>
        <w:t xml:space="preserve">. До подписания трудового договора </w:t>
      </w:r>
      <w:r>
        <w:rPr>
          <w:sz w:val="24"/>
          <w:szCs w:val="24"/>
        </w:rPr>
        <w:t>Муниципальный служащий</w:t>
      </w:r>
      <w:r w:rsidRPr="001113D9">
        <w:rPr>
          <w:sz w:val="24"/>
          <w:szCs w:val="24"/>
        </w:rPr>
        <w:t xml:space="preserve"> ознакомлен:</w:t>
      </w:r>
    </w:p>
    <w:p w:rsidR="007247BC" w:rsidRPr="00FF61E4" w:rsidRDefault="007247BC" w:rsidP="007247BC">
      <w:pPr>
        <w:jc w:val="both"/>
        <w:rPr>
          <w:sz w:val="16"/>
          <w:szCs w:val="16"/>
        </w:rPr>
      </w:pPr>
    </w:p>
    <w:p w:rsidR="007247BC" w:rsidRPr="001113D9" w:rsidRDefault="007247BC" w:rsidP="007247BC">
      <w:pPr>
        <w:jc w:val="both"/>
        <w:rPr>
          <w:sz w:val="24"/>
          <w:szCs w:val="24"/>
        </w:rPr>
      </w:pPr>
      <w:r w:rsidRPr="001113D9">
        <w:rPr>
          <w:sz w:val="24"/>
          <w:szCs w:val="24"/>
        </w:rPr>
        <w:lastRenderedPageBreak/>
        <w:t xml:space="preserve">- с </w:t>
      </w:r>
      <w:r>
        <w:rPr>
          <w:sz w:val="24"/>
          <w:szCs w:val="24"/>
        </w:rPr>
        <w:t xml:space="preserve">должностной инструкцией  </w:t>
      </w:r>
      <w:r w:rsidRPr="001113D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</w:t>
      </w:r>
      <w:r w:rsidRPr="001113D9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</w:p>
    <w:p w:rsidR="007247BC" w:rsidRPr="00CA0085" w:rsidRDefault="007247BC" w:rsidP="007247BC">
      <w:pPr>
        <w:jc w:val="both"/>
        <w:rPr>
          <w:sz w:val="16"/>
          <w:szCs w:val="16"/>
        </w:rPr>
      </w:pP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CA0085">
        <w:rPr>
          <w:sz w:val="16"/>
          <w:szCs w:val="16"/>
        </w:rPr>
        <w:t>(дата, подпись)</w:t>
      </w:r>
    </w:p>
    <w:p w:rsidR="007247BC" w:rsidRPr="001113D9" w:rsidRDefault="007247BC" w:rsidP="007247BC">
      <w:pPr>
        <w:jc w:val="both"/>
        <w:rPr>
          <w:sz w:val="24"/>
          <w:szCs w:val="24"/>
        </w:rPr>
      </w:pPr>
      <w:r w:rsidRPr="001113D9">
        <w:rPr>
          <w:sz w:val="24"/>
          <w:szCs w:val="24"/>
        </w:rPr>
        <w:t>- с</w:t>
      </w:r>
      <w:r w:rsidRPr="001113D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113D9">
        <w:rPr>
          <w:sz w:val="24"/>
          <w:szCs w:val="24"/>
        </w:rPr>
        <w:t xml:space="preserve">равилами внутреннего </w:t>
      </w:r>
      <w:r>
        <w:rPr>
          <w:sz w:val="24"/>
          <w:szCs w:val="24"/>
        </w:rPr>
        <w:t xml:space="preserve">трудового </w:t>
      </w:r>
      <w:r w:rsidRPr="001113D9">
        <w:rPr>
          <w:sz w:val="24"/>
          <w:szCs w:val="24"/>
        </w:rPr>
        <w:t>распорядка</w:t>
      </w:r>
      <w:r w:rsidRPr="001113D9">
        <w:rPr>
          <w:i/>
          <w:sz w:val="24"/>
          <w:szCs w:val="24"/>
        </w:rPr>
        <w:t xml:space="preserve"> </w:t>
      </w:r>
      <w:r w:rsidRPr="001113D9">
        <w:rPr>
          <w:sz w:val="24"/>
          <w:szCs w:val="24"/>
        </w:rPr>
        <w:t>________________________________________</w:t>
      </w:r>
    </w:p>
    <w:p w:rsidR="007247BC" w:rsidRPr="00CA0085" w:rsidRDefault="007247BC" w:rsidP="007247BC">
      <w:pPr>
        <w:jc w:val="both"/>
        <w:rPr>
          <w:sz w:val="16"/>
          <w:szCs w:val="16"/>
        </w:rPr>
      </w:pP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CA0085">
        <w:rPr>
          <w:sz w:val="16"/>
          <w:szCs w:val="16"/>
        </w:rPr>
        <w:t>(дата, подпись)</w:t>
      </w:r>
    </w:p>
    <w:p w:rsidR="007247BC" w:rsidRPr="001113D9" w:rsidRDefault="007247BC" w:rsidP="007247BC">
      <w:pPr>
        <w:jc w:val="both"/>
        <w:rPr>
          <w:sz w:val="24"/>
          <w:szCs w:val="24"/>
        </w:rPr>
      </w:pPr>
      <w:r w:rsidRPr="001113D9">
        <w:rPr>
          <w:sz w:val="24"/>
          <w:szCs w:val="24"/>
        </w:rPr>
        <w:t>- с Положением об оплате труда (в том числе премировании и других выплат</w:t>
      </w:r>
      <w:r>
        <w:rPr>
          <w:sz w:val="24"/>
          <w:szCs w:val="24"/>
        </w:rPr>
        <w:t>ах</w:t>
      </w:r>
      <w:r w:rsidRPr="001113D9">
        <w:rPr>
          <w:sz w:val="24"/>
          <w:szCs w:val="24"/>
        </w:rPr>
        <w:t>) _____________________________________________________________________________</w:t>
      </w:r>
      <w:r>
        <w:rPr>
          <w:sz w:val="24"/>
          <w:szCs w:val="24"/>
        </w:rPr>
        <w:t>_____</w:t>
      </w:r>
    </w:p>
    <w:p w:rsidR="007247BC" w:rsidRPr="00CA0085" w:rsidRDefault="007247BC" w:rsidP="007247BC">
      <w:pPr>
        <w:jc w:val="both"/>
        <w:rPr>
          <w:sz w:val="16"/>
          <w:szCs w:val="16"/>
        </w:rPr>
      </w:pP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CA0085">
        <w:rPr>
          <w:sz w:val="16"/>
          <w:szCs w:val="16"/>
        </w:rPr>
        <w:t>(дата, подпись)</w:t>
      </w:r>
    </w:p>
    <w:p w:rsidR="007247BC" w:rsidRPr="001113D9" w:rsidRDefault="007247BC" w:rsidP="007247BC">
      <w:pPr>
        <w:jc w:val="both"/>
        <w:rPr>
          <w:sz w:val="24"/>
          <w:szCs w:val="24"/>
        </w:rPr>
      </w:pPr>
      <w:r w:rsidRPr="001113D9">
        <w:rPr>
          <w:sz w:val="24"/>
          <w:szCs w:val="24"/>
        </w:rPr>
        <w:t>- с Положением о защите персональных данных_________________________________</w:t>
      </w:r>
      <w:r>
        <w:rPr>
          <w:sz w:val="24"/>
          <w:szCs w:val="24"/>
        </w:rPr>
        <w:t>_______</w:t>
      </w:r>
      <w:r w:rsidRPr="001113D9">
        <w:rPr>
          <w:sz w:val="24"/>
          <w:szCs w:val="24"/>
        </w:rPr>
        <w:t>_</w:t>
      </w:r>
    </w:p>
    <w:p w:rsidR="007247BC" w:rsidRPr="00CA0085" w:rsidRDefault="007247BC" w:rsidP="007247BC">
      <w:pPr>
        <w:jc w:val="both"/>
        <w:rPr>
          <w:sz w:val="16"/>
          <w:szCs w:val="16"/>
        </w:rPr>
      </w:pP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 w:rsidRPr="001113D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CA0085">
        <w:rPr>
          <w:sz w:val="16"/>
          <w:szCs w:val="16"/>
        </w:rPr>
        <w:t>(дата, подпись)</w:t>
      </w:r>
    </w:p>
    <w:p w:rsidR="007247BC" w:rsidRPr="00CA0085" w:rsidRDefault="007247BC" w:rsidP="007247BC">
      <w:pPr>
        <w:jc w:val="both"/>
        <w:rPr>
          <w:sz w:val="16"/>
          <w:szCs w:val="16"/>
        </w:rPr>
      </w:pPr>
    </w:p>
    <w:p w:rsidR="007247BC" w:rsidRPr="001113D9" w:rsidRDefault="007247BC" w:rsidP="007247BC">
      <w:pPr>
        <w:jc w:val="both"/>
        <w:rPr>
          <w:sz w:val="24"/>
          <w:szCs w:val="24"/>
        </w:rPr>
      </w:pPr>
      <w:r w:rsidRPr="001113D9">
        <w:rPr>
          <w:sz w:val="24"/>
          <w:szCs w:val="24"/>
        </w:rPr>
        <w:tab/>
      </w:r>
      <w:r>
        <w:rPr>
          <w:sz w:val="24"/>
          <w:szCs w:val="24"/>
        </w:rPr>
        <w:t>19</w:t>
      </w:r>
      <w:r w:rsidRPr="001113D9">
        <w:rPr>
          <w:sz w:val="24"/>
          <w:szCs w:val="24"/>
        </w:rPr>
        <w:t>. Подписи сторон:</w:t>
      </w:r>
    </w:p>
    <w:p w:rsidR="007247BC" w:rsidRDefault="007247BC" w:rsidP="007247BC">
      <w:pPr>
        <w:jc w:val="both"/>
        <w:rPr>
          <w:sz w:val="16"/>
          <w:szCs w:val="16"/>
        </w:rPr>
      </w:pPr>
    </w:p>
    <w:p w:rsidR="007247BC" w:rsidRPr="0072465D" w:rsidRDefault="007247BC" w:rsidP="007247BC">
      <w:pPr>
        <w:ind w:firstLine="708"/>
        <w:jc w:val="both"/>
        <w:rPr>
          <w:sz w:val="24"/>
          <w:szCs w:val="24"/>
        </w:rPr>
      </w:pPr>
      <w:r w:rsidRPr="0072465D">
        <w:rPr>
          <w:sz w:val="24"/>
          <w:szCs w:val="24"/>
        </w:rPr>
        <w:t>Работодатель</w:t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  <w:t>Муниципальный служащий</w:t>
      </w:r>
    </w:p>
    <w:p w:rsidR="007247BC" w:rsidRPr="0072465D" w:rsidRDefault="007247BC" w:rsidP="007247BC">
      <w:pPr>
        <w:jc w:val="both"/>
        <w:rPr>
          <w:sz w:val="24"/>
          <w:szCs w:val="24"/>
        </w:rPr>
      </w:pPr>
      <w:r w:rsidRPr="0072465D">
        <w:rPr>
          <w:sz w:val="24"/>
          <w:szCs w:val="24"/>
        </w:rPr>
        <w:t>Администрация г. Покрова</w:t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  <w:t>Ф.И.О.</w:t>
      </w:r>
    </w:p>
    <w:p w:rsidR="007247BC" w:rsidRPr="0072465D" w:rsidRDefault="007247BC" w:rsidP="007247BC">
      <w:pPr>
        <w:jc w:val="both"/>
        <w:rPr>
          <w:sz w:val="24"/>
          <w:szCs w:val="24"/>
        </w:rPr>
      </w:pPr>
      <w:r w:rsidRPr="0072465D">
        <w:rPr>
          <w:sz w:val="24"/>
          <w:szCs w:val="24"/>
        </w:rPr>
        <w:t>г. Покров, ул. Советская, 42</w:t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  <w:t>дата рождения</w:t>
      </w:r>
    </w:p>
    <w:p w:rsidR="007247BC" w:rsidRPr="0072465D" w:rsidRDefault="007247BC" w:rsidP="007247BC">
      <w:pPr>
        <w:jc w:val="both"/>
        <w:rPr>
          <w:sz w:val="24"/>
          <w:szCs w:val="24"/>
        </w:rPr>
      </w:pPr>
      <w:r w:rsidRPr="0072465D">
        <w:rPr>
          <w:sz w:val="24"/>
          <w:szCs w:val="24"/>
        </w:rPr>
        <w:t>т/ф (09 243) 6-21-11</w:t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  <w:t>Адрес:</w:t>
      </w:r>
    </w:p>
    <w:p w:rsidR="007247BC" w:rsidRPr="0072465D" w:rsidRDefault="007247BC" w:rsidP="007247BC">
      <w:pPr>
        <w:rPr>
          <w:sz w:val="24"/>
          <w:szCs w:val="24"/>
        </w:rPr>
      </w:pPr>
      <w:r w:rsidRPr="0072465D">
        <w:rPr>
          <w:sz w:val="24"/>
          <w:szCs w:val="24"/>
        </w:rPr>
        <w:t>ОКПО 04023897</w:t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  <w:t>Паспортные данные</w:t>
      </w:r>
    </w:p>
    <w:p w:rsidR="007247BC" w:rsidRPr="0072465D" w:rsidRDefault="007247BC" w:rsidP="007247BC">
      <w:pPr>
        <w:rPr>
          <w:sz w:val="24"/>
          <w:szCs w:val="24"/>
        </w:rPr>
      </w:pPr>
      <w:r w:rsidRPr="0072465D">
        <w:rPr>
          <w:sz w:val="24"/>
          <w:szCs w:val="24"/>
        </w:rPr>
        <w:t>ОГРН 1023301106344</w:t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</w:p>
    <w:p w:rsidR="007247BC" w:rsidRPr="0072465D" w:rsidRDefault="007247BC" w:rsidP="007247BC">
      <w:pPr>
        <w:rPr>
          <w:sz w:val="24"/>
          <w:szCs w:val="24"/>
        </w:rPr>
      </w:pPr>
      <w:r w:rsidRPr="0072465D">
        <w:rPr>
          <w:sz w:val="24"/>
          <w:szCs w:val="24"/>
        </w:rPr>
        <w:t>КПП  332101001</w:t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</w:p>
    <w:p w:rsidR="007247BC" w:rsidRPr="0072465D" w:rsidRDefault="007247BC" w:rsidP="007247BC">
      <w:pPr>
        <w:rPr>
          <w:sz w:val="24"/>
          <w:szCs w:val="24"/>
        </w:rPr>
      </w:pPr>
      <w:r w:rsidRPr="0072465D">
        <w:rPr>
          <w:sz w:val="24"/>
          <w:szCs w:val="24"/>
        </w:rPr>
        <w:t>ОВД ИНН  3321010736</w:t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  <w:t>Страховое свидетельство: ____________</w:t>
      </w:r>
    </w:p>
    <w:p w:rsidR="007247BC" w:rsidRPr="0072465D" w:rsidRDefault="007247BC" w:rsidP="007247BC">
      <w:pPr>
        <w:jc w:val="both"/>
        <w:rPr>
          <w:sz w:val="24"/>
          <w:szCs w:val="24"/>
        </w:rPr>
      </w:pPr>
    </w:p>
    <w:p w:rsidR="007247BC" w:rsidRPr="0072465D" w:rsidRDefault="007247BC" w:rsidP="007247BC">
      <w:pPr>
        <w:jc w:val="both"/>
        <w:rPr>
          <w:sz w:val="24"/>
          <w:szCs w:val="24"/>
        </w:rPr>
      </w:pPr>
      <w:r w:rsidRPr="0072465D">
        <w:rPr>
          <w:sz w:val="24"/>
          <w:szCs w:val="24"/>
        </w:rPr>
        <w:t>Глав</w:t>
      </w:r>
      <w:r>
        <w:rPr>
          <w:sz w:val="24"/>
          <w:szCs w:val="24"/>
        </w:rPr>
        <w:t>а Администрации</w:t>
      </w:r>
      <w:r w:rsidRPr="0072465D">
        <w:rPr>
          <w:sz w:val="24"/>
          <w:szCs w:val="24"/>
        </w:rPr>
        <w:t xml:space="preserve"> города Покров</w:t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</w:p>
    <w:p w:rsidR="007247BC" w:rsidRPr="0072465D" w:rsidRDefault="007247BC" w:rsidP="007247BC">
      <w:pPr>
        <w:jc w:val="both"/>
        <w:rPr>
          <w:sz w:val="24"/>
          <w:szCs w:val="24"/>
        </w:rPr>
      </w:pPr>
    </w:p>
    <w:p w:rsidR="007247BC" w:rsidRPr="0072465D" w:rsidRDefault="007247BC" w:rsidP="007247BC">
      <w:pPr>
        <w:jc w:val="both"/>
        <w:rPr>
          <w:sz w:val="24"/>
          <w:szCs w:val="24"/>
        </w:rPr>
      </w:pPr>
      <w:r w:rsidRPr="0072465D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="001E1D9B">
        <w:rPr>
          <w:sz w:val="24"/>
          <w:szCs w:val="24"/>
        </w:rPr>
        <w:t>О.В. Котров</w:t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 w:rsidR="001E1D9B">
        <w:rPr>
          <w:sz w:val="24"/>
          <w:szCs w:val="24"/>
        </w:rPr>
        <w:tab/>
      </w:r>
      <w:r w:rsidR="001E1D9B">
        <w:rPr>
          <w:sz w:val="24"/>
          <w:szCs w:val="24"/>
        </w:rPr>
        <w:tab/>
      </w:r>
      <w:r w:rsidRPr="0072465D">
        <w:rPr>
          <w:sz w:val="24"/>
          <w:szCs w:val="24"/>
        </w:rPr>
        <w:t>______________ Ф.И.О.</w:t>
      </w:r>
    </w:p>
    <w:p w:rsidR="007247BC" w:rsidRPr="0072465D" w:rsidRDefault="007247BC" w:rsidP="007247BC">
      <w:pPr>
        <w:jc w:val="both"/>
        <w:rPr>
          <w:sz w:val="24"/>
          <w:szCs w:val="24"/>
        </w:rPr>
      </w:pPr>
      <w:r w:rsidRPr="0072465D">
        <w:rPr>
          <w:sz w:val="24"/>
          <w:szCs w:val="24"/>
        </w:rPr>
        <w:t>«____» ____________ 20</w:t>
      </w:r>
      <w:r>
        <w:rPr>
          <w:sz w:val="24"/>
          <w:szCs w:val="24"/>
        </w:rPr>
        <w:t>1</w:t>
      </w:r>
      <w:r w:rsidR="001E1D9B">
        <w:rPr>
          <w:sz w:val="24"/>
          <w:szCs w:val="24"/>
        </w:rPr>
        <w:t>9</w:t>
      </w:r>
      <w:r w:rsidRPr="0072465D">
        <w:rPr>
          <w:sz w:val="24"/>
          <w:szCs w:val="24"/>
        </w:rPr>
        <w:tab/>
      </w:r>
      <w:r w:rsidRPr="0072465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D9B">
        <w:rPr>
          <w:sz w:val="24"/>
          <w:szCs w:val="24"/>
        </w:rPr>
        <w:tab/>
      </w:r>
      <w:r w:rsidR="001E1D9B">
        <w:rPr>
          <w:sz w:val="24"/>
          <w:szCs w:val="24"/>
        </w:rPr>
        <w:tab/>
      </w:r>
      <w:r w:rsidR="001E1D9B">
        <w:rPr>
          <w:sz w:val="24"/>
          <w:szCs w:val="24"/>
        </w:rPr>
        <w:tab/>
      </w:r>
      <w:r w:rsidRPr="0072465D">
        <w:rPr>
          <w:sz w:val="24"/>
          <w:szCs w:val="24"/>
        </w:rPr>
        <w:t>«____» ____________ 201</w:t>
      </w:r>
      <w:r w:rsidR="001E1D9B">
        <w:rPr>
          <w:sz w:val="24"/>
          <w:szCs w:val="24"/>
        </w:rPr>
        <w:t>9</w:t>
      </w:r>
    </w:p>
    <w:p w:rsidR="007247BC" w:rsidRDefault="007247BC" w:rsidP="007247BC"/>
    <w:p w:rsidR="007247BC" w:rsidRDefault="007247BC" w:rsidP="007247BC"/>
    <w:p w:rsidR="007247BC" w:rsidRDefault="007247BC" w:rsidP="007247BC"/>
    <w:p w:rsidR="007247BC" w:rsidRDefault="007247BC" w:rsidP="007247BC"/>
    <w:p w:rsidR="007247BC" w:rsidRDefault="007247BC" w:rsidP="007247BC"/>
    <w:p w:rsidR="00083CE6" w:rsidRDefault="00083CE6"/>
    <w:sectPr w:rsidR="00083CE6" w:rsidSect="00FF61E4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2EF"/>
    <w:multiLevelType w:val="hybridMultilevel"/>
    <w:tmpl w:val="91169F14"/>
    <w:lvl w:ilvl="0" w:tplc="666EE10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2E0854"/>
    <w:multiLevelType w:val="hybridMultilevel"/>
    <w:tmpl w:val="80141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D618B"/>
    <w:multiLevelType w:val="hybridMultilevel"/>
    <w:tmpl w:val="943C2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523C8"/>
    <w:multiLevelType w:val="hybridMultilevel"/>
    <w:tmpl w:val="AE30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309FA"/>
    <w:multiLevelType w:val="hybridMultilevel"/>
    <w:tmpl w:val="0AF8244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C4B4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BC"/>
    <w:rsid w:val="00083CE6"/>
    <w:rsid w:val="001E1D9B"/>
    <w:rsid w:val="002F380B"/>
    <w:rsid w:val="00404971"/>
    <w:rsid w:val="006F791B"/>
    <w:rsid w:val="007247BC"/>
    <w:rsid w:val="00811AAE"/>
    <w:rsid w:val="00A568F8"/>
    <w:rsid w:val="00C53AF6"/>
    <w:rsid w:val="00F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47B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7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47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47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7247B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247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247BC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7247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247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24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4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247BC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4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47B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7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47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47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7247B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247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247BC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7247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247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24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4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247BC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4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153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89725;fld=134" TargetMode="External"/><Relationship Id="rId12" Type="http://schemas.openxmlformats.org/officeDocument/2006/relationships/hyperlink" Target="consultantplus://offline/main?base=LAW;n=9819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08403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40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LAA</cp:lastModifiedBy>
  <cp:revision>8</cp:revision>
  <cp:lastPrinted>2019-09-24T08:19:00Z</cp:lastPrinted>
  <dcterms:created xsi:type="dcterms:W3CDTF">2019-09-24T05:34:00Z</dcterms:created>
  <dcterms:modified xsi:type="dcterms:W3CDTF">2019-09-26T07:49:00Z</dcterms:modified>
</cp:coreProperties>
</file>