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5" w:rsidRPr="0066273F" w:rsidRDefault="00577395" w:rsidP="00ED3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2</w:t>
      </w:r>
    </w:p>
    <w:p w:rsidR="007A632F" w:rsidRDefault="00577395" w:rsidP="007A632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A632F">
        <w:rPr>
          <w:rFonts w:ascii="Times New Roman" w:hAnsi="Times New Roman"/>
          <w:sz w:val="24"/>
        </w:rPr>
        <w:t xml:space="preserve">о результатах аукциона по продаже права на заключение </w:t>
      </w:r>
    </w:p>
    <w:p w:rsidR="00577395" w:rsidRPr="007A632F" w:rsidRDefault="00577395" w:rsidP="007A632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A632F">
        <w:rPr>
          <w:rFonts w:ascii="Times New Roman" w:hAnsi="Times New Roman"/>
          <w:sz w:val="24"/>
        </w:rPr>
        <w:t>дого</w:t>
      </w:r>
      <w:r w:rsidR="007A632F">
        <w:rPr>
          <w:rFonts w:ascii="Times New Roman" w:hAnsi="Times New Roman"/>
          <w:sz w:val="24"/>
        </w:rPr>
        <w:t>вора аренды земельного участка</w:t>
      </w:r>
    </w:p>
    <w:p w:rsidR="007A632F" w:rsidRPr="007A632F" w:rsidRDefault="007A632F" w:rsidP="007A63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77395" w:rsidRDefault="007A632F" w:rsidP="00ED34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Покров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5B89">
        <w:rPr>
          <w:rFonts w:ascii="Times New Roman" w:hAnsi="Times New Roman"/>
          <w:sz w:val="24"/>
          <w:szCs w:val="24"/>
        </w:rPr>
        <w:t>26</w:t>
      </w:r>
      <w:r w:rsidR="00577395">
        <w:rPr>
          <w:rFonts w:ascii="Times New Roman" w:hAnsi="Times New Roman"/>
          <w:sz w:val="24"/>
          <w:szCs w:val="24"/>
        </w:rPr>
        <w:t xml:space="preserve"> </w:t>
      </w:r>
      <w:r w:rsidR="006E5B89">
        <w:rPr>
          <w:rFonts w:ascii="Times New Roman" w:hAnsi="Times New Roman"/>
          <w:sz w:val="24"/>
          <w:szCs w:val="24"/>
        </w:rPr>
        <w:t>декабря</w:t>
      </w:r>
      <w:r w:rsidR="0057739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D43B0A">
        <w:rPr>
          <w:rFonts w:ascii="Times New Roman" w:hAnsi="Times New Roman"/>
          <w:sz w:val="24"/>
          <w:szCs w:val="24"/>
        </w:rPr>
        <w:t xml:space="preserve"> года</w:t>
      </w:r>
    </w:p>
    <w:p w:rsidR="00577395" w:rsidRPr="00D43B0A" w:rsidRDefault="00577395" w:rsidP="007A6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0A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D43B0A">
        <w:rPr>
          <w:rFonts w:ascii="Times New Roman" w:hAnsi="Times New Roman"/>
          <w:sz w:val="28"/>
          <w:szCs w:val="28"/>
        </w:rPr>
        <w:t xml:space="preserve"> - Администрация города Покров </w:t>
      </w:r>
      <w:proofErr w:type="spellStart"/>
      <w:r w:rsidRPr="00D43B0A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Pr="00D43B0A">
        <w:rPr>
          <w:rFonts w:ascii="Times New Roman" w:hAnsi="Times New Roman"/>
          <w:sz w:val="28"/>
          <w:szCs w:val="28"/>
        </w:rPr>
        <w:t xml:space="preserve"> района Владимирской области, от имени которой действует Комитет по управлению муниципальным имуществом города Покров.</w:t>
      </w:r>
    </w:p>
    <w:p w:rsidR="00577395" w:rsidRPr="00810F70" w:rsidRDefault="00577395" w:rsidP="0019044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b/>
          <w:sz w:val="28"/>
          <w:szCs w:val="24"/>
        </w:rPr>
        <w:t>Основание проведения аукциона</w:t>
      </w:r>
      <w:r w:rsidRPr="00810F70">
        <w:rPr>
          <w:rFonts w:ascii="Times New Roman" w:hAnsi="Times New Roman"/>
          <w:sz w:val="28"/>
          <w:szCs w:val="24"/>
        </w:rPr>
        <w:t xml:space="preserve"> - распоряжение </w:t>
      </w:r>
      <w:r w:rsidR="006E5B89" w:rsidRPr="00810F70">
        <w:rPr>
          <w:rFonts w:ascii="Times New Roman" w:hAnsi="Times New Roman"/>
          <w:sz w:val="28"/>
          <w:szCs w:val="24"/>
        </w:rPr>
        <w:t xml:space="preserve">главы Администрации города Покров </w:t>
      </w:r>
      <w:proofErr w:type="spellStart"/>
      <w:r w:rsidR="006E5B89" w:rsidRPr="00810F70">
        <w:rPr>
          <w:rFonts w:ascii="Times New Roman" w:hAnsi="Times New Roman"/>
          <w:sz w:val="28"/>
          <w:szCs w:val="24"/>
        </w:rPr>
        <w:t>Петушинского</w:t>
      </w:r>
      <w:proofErr w:type="spellEnd"/>
      <w:r w:rsidR="006E5B89" w:rsidRPr="00810F70">
        <w:rPr>
          <w:rFonts w:ascii="Times New Roman" w:hAnsi="Times New Roman"/>
          <w:sz w:val="28"/>
          <w:szCs w:val="24"/>
        </w:rPr>
        <w:t xml:space="preserve"> района Владимирской области от 08.11.2018 № 257-р</w:t>
      </w:r>
      <w:r w:rsidRPr="00810F70">
        <w:rPr>
          <w:rFonts w:ascii="Times New Roman" w:hAnsi="Times New Roman"/>
          <w:sz w:val="28"/>
          <w:szCs w:val="24"/>
        </w:rPr>
        <w:t>.</w:t>
      </w:r>
    </w:p>
    <w:p w:rsidR="00577395" w:rsidRPr="00810F70" w:rsidRDefault="006E5B89" w:rsidP="007A6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b/>
          <w:sz w:val="28"/>
          <w:szCs w:val="24"/>
        </w:rPr>
        <w:t>Д</w:t>
      </w:r>
      <w:r w:rsidR="007A632F" w:rsidRPr="00810F70">
        <w:rPr>
          <w:rFonts w:ascii="Times New Roman" w:hAnsi="Times New Roman"/>
          <w:b/>
          <w:sz w:val="28"/>
          <w:szCs w:val="24"/>
        </w:rPr>
        <w:t>ат</w:t>
      </w:r>
      <w:r w:rsidRPr="00810F70">
        <w:rPr>
          <w:rFonts w:ascii="Times New Roman" w:hAnsi="Times New Roman"/>
          <w:b/>
          <w:sz w:val="28"/>
          <w:szCs w:val="24"/>
        </w:rPr>
        <w:t>а</w:t>
      </w:r>
      <w:r w:rsidR="007A632F" w:rsidRPr="00810F70">
        <w:rPr>
          <w:rFonts w:ascii="Times New Roman" w:hAnsi="Times New Roman"/>
          <w:b/>
          <w:sz w:val="28"/>
          <w:szCs w:val="24"/>
        </w:rPr>
        <w:t xml:space="preserve"> и врем</w:t>
      </w:r>
      <w:r w:rsidRPr="00810F70">
        <w:rPr>
          <w:rFonts w:ascii="Times New Roman" w:hAnsi="Times New Roman"/>
          <w:b/>
          <w:sz w:val="28"/>
          <w:szCs w:val="24"/>
        </w:rPr>
        <w:t>я</w:t>
      </w:r>
      <w:r w:rsidR="007A632F" w:rsidRPr="00810F70">
        <w:rPr>
          <w:rFonts w:ascii="Times New Roman" w:hAnsi="Times New Roman"/>
          <w:b/>
          <w:sz w:val="28"/>
          <w:szCs w:val="24"/>
        </w:rPr>
        <w:t xml:space="preserve"> проведения аукциона</w:t>
      </w:r>
      <w:r w:rsidR="00577395" w:rsidRPr="00810F70">
        <w:rPr>
          <w:rFonts w:ascii="Times New Roman" w:hAnsi="Times New Roman"/>
          <w:b/>
          <w:sz w:val="28"/>
          <w:szCs w:val="24"/>
        </w:rPr>
        <w:t xml:space="preserve">: </w:t>
      </w:r>
      <w:r w:rsidR="007A632F" w:rsidRPr="00810F70">
        <w:rPr>
          <w:rFonts w:ascii="Times New Roman" w:hAnsi="Times New Roman"/>
          <w:sz w:val="28"/>
          <w:szCs w:val="24"/>
        </w:rPr>
        <w:t>2</w:t>
      </w:r>
      <w:r w:rsidRPr="00810F70">
        <w:rPr>
          <w:rFonts w:ascii="Times New Roman" w:hAnsi="Times New Roman"/>
          <w:sz w:val="28"/>
          <w:szCs w:val="24"/>
        </w:rPr>
        <w:t>6</w:t>
      </w:r>
      <w:r w:rsidR="00577395" w:rsidRPr="00810F70">
        <w:rPr>
          <w:rFonts w:ascii="Times New Roman" w:hAnsi="Times New Roman"/>
          <w:sz w:val="28"/>
          <w:szCs w:val="24"/>
        </w:rPr>
        <w:t xml:space="preserve"> </w:t>
      </w:r>
      <w:r w:rsidRPr="00810F70">
        <w:rPr>
          <w:rFonts w:ascii="Times New Roman" w:hAnsi="Times New Roman"/>
          <w:sz w:val="28"/>
          <w:szCs w:val="24"/>
        </w:rPr>
        <w:t>декабря</w:t>
      </w:r>
      <w:r w:rsidR="00577395" w:rsidRPr="00810F70">
        <w:rPr>
          <w:rFonts w:ascii="Times New Roman" w:hAnsi="Times New Roman"/>
          <w:sz w:val="28"/>
          <w:szCs w:val="24"/>
        </w:rPr>
        <w:t xml:space="preserve"> 201</w:t>
      </w:r>
      <w:r w:rsidR="007A632F" w:rsidRPr="00810F70">
        <w:rPr>
          <w:rFonts w:ascii="Times New Roman" w:hAnsi="Times New Roman"/>
          <w:sz w:val="28"/>
          <w:szCs w:val="24"/>
        </w:rPr>
        <w:t>8</w:t>
      </w:r>
      <w:r w:rsidR="00577395" w:rsidRPr="00810F70">
        <w:rPr>
          <w:rFonts w:ascii="Times New Roman" w:hAnsi="Times New Roman"/>
          <w:sz w:val="28"/>
          <w:szCs w:val="24"/>
        </w:rPr>
        <w:t xml:space="preserve"> года в 1</w:t>
      </w:r>
      <w:r w:rsidRPr="00810F70">
        <w:rPr>
          <w:rFonts w:ascii="Times New Roman" w:hAnsi="Times New Roman"/>
          <w:sz w:val="28"/>
          <w:szCs w:val="24"/>
        </w:rPr>
        <w:t>0 часов 3</w:t>
      </w:r>
      <w:r w:rsidR="00577395" w:rsidRPr="00810F70">
        <w:rPr>
          <w:rFonts w:ascii="Times New Roman" w:hAnsi="Times New Roman"/>
          <w:sz w:val="28"/>
          <w:szCs w:val="24"/>
        </w:rPr>
        <w:t xml:space="preserve">0 минут по московскому времени по адресу: Владимирская область, </w:t>
      </w:r>
      <w:proofErr w:type="spellStart"/>
      <w:r w:rsidR="00577395" w:rsidRPr="00810F70">
        <w:rPr>
          <w:rFonts w:ascii="Times New Roman" w:hAnsi="Times New Roman"/>
          <w:sz w:val="28"/>
          <w:szCs w:val="24"/>
        </w:rPr>
        <w:t>Петушинский</w:t>
      </w:r>
      <w:proofErr w:type="spellEnd"/>
      <w:r w:rsidR="00577395" w:rsidRPr="00810F70">
        <w:rPr>
          <w:rFonts w:ascii="Times New Roman" w:hAnsi="Times New Roman"/>
          <w:sz w:val="28"/>
          <w:szCs w:val="24"/>
        </w:rPr>
        <w:t xml:space="preserve"> район, город Покров, ул. Советская, д. 42, </w:t>
      </w:r>
      <w:r w:rsidRPr="00810F70">
        <w:rPr>
          <w:rFonts w:ascii="Times New Roman" w:hAnsi="Times New Roman"/>
          <w:sz w:val="28"/>
          <w:szCs w:val="24"/>
        </w:rPr>
        <w:t>кабинет № 9</w:t>
      </w:r>
      <w:r w:rsidR="00577395" w:rsidRPr="00810F70">
        <w:rPr>
          <w:rFonts w:ascii="Times New Roman" w:hAnsi="Times New Roman"/>
          <w:sz w:val="28"/>
          <w:szCs w:val="24"/>
        </w:rPr>
        <w:t>.</w:t>
      </w:r>
    </w:p>
    <w:p w:rsidR="00577395" w:rsidRPr="00D43B0A" w:rsidRDefault="00577395" w:rsidP="007A632F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43B0A">
        <w:rPr>
          <w:rFonts w:ascii="Times New Roman" w:hAnsi="Times New Roman"/>
          <w:b/>
          <w:sz w:val="28"/>
          <w:szCs w:val="24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602"/>
      </w:tblGrid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Куликов 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 Дмитриевич</w:t>
            </w:r>
          </w:p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Комитета по управлению муниципальным имуществом города Покров, заместитель председателя комиссии;</w:t>
            </w:r>
          </w:p>
        </w:tc>
      </w:tr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Коняева 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Комитета по управлению муниципальным имуществом города Покров, секретарь комиссии.</w:t>
            </w:r>
          </w:p>
        </w:tc>
      </w:tr>
      <w:tr w:rsidR="006E5B89" w:rsidRPr="006E5B89" w:rsidTr="006E5B89">
        <w:tc>
          <w:tcPr>
            <w:tcW w:w="9571" w:type="dxa"/>
            <w:gridSpan w:val="2"/>
          </w:tcPr>
          <w:p w:rsidR="006E5B89" w:rsidRPr="006E5B89" w:rsidRDefault="006E5B89" w:rsidP="006E5B8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Кулакова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МКУ «ЦМУ»;</w:t>
            </w:r>
          </w:p>
        </w:tc>
      </w:tr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Кусаковская</w:t>
            </w:r>
            <w:proofErr w:type="spellEnd"/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финансово - планового отдела МКУ «ЦМУ»;</w:t>
            </w:r>
          </w:p>
        </w:tc>
      </w:tr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Лапшина 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Вячеславовна</w:t>
            </w: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отделом прогнозирования доходов и экономического анализа Администрации города Покров;</w:t>
            </w:r>
          </w:p>
        </w:tc>
      </w:tr>
      <w:tr w:rsidR="006E5B89" w:rsidRPr="006E5B89" w:rsidTr="006E5B89">
        <w:tc>
          <w:tcPr>
            <w:tcW w:w="3969" w:type="dxa"/>
          </w:tcPr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Митина </w:t>
            </w:r>
          </w:p>
          <w:p w:rsidR="006E5B89" w:rsidRPr="006E5B89" w:rsidRDefault="006E5B89" w:rsidP="006E5B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602" w:type="dxa"/>
          </w:tcPr>
          <w:p w:rsidR="006E5B89" w:rsidRPr="006E5B89" w:rsidRDefault="006E5B89" w:rsidP="006E5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учёту муниципального имущества МКУ «ЦМУ».</w:t>
            </w:r>
          </w:p>
        </w:tc>
      </w:tr>
    </w:tbl>
    <w:p w:rsidR="00D43B0A" w:rsidRDefault="00D43B0A" w:rsidP="006E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7395" w:rsidRPr="00810F70" w:rsidRDefault="00577395" w:rsidP="006E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На аукционе присутствовало </w:t>
      </w:r>
      <w:r w:rsidR="00DD2930" w:rsidRPr="00810F70">
        <w:rPr>
          <w:rFonts w:ascii="Times New Roman" w:hAnsi="Times New Roman"/>
          <w:sz w:val="28"/>
          <w:szCs w:val="24"/>
        </w:rPr>
        <w:t>6</w:t>
      </w:r>
      <w:r w:rsidRPr="00810F70">
        <w:rPr>
          <w:rFonts w:ascii="Times New Roman" w:hAnsi="Times New Roman"/>
          <w:sz w:val="28"/>
          <w:szCs w:val="24"/>
        </w:rPr>
        <w:t xml:space="preserve"> (</w:t>
      </w:r>
      <w:r w:rsidR="00DD2930" w:rsidRPr="00810F70">
        <w:rPr>
          <w:rFonts w:ascii="Times New Roman" w:hAnsi="Times New Roman"/>
          <w:sz w:val="28"/>
          <w:szCs w:val="24"/>
        </w:rPr>
        <w:t>шесть</w:t>
      </w:r>
      <w:r w:rsidRPr="00810F70">
        <w:rPr>
          <w:rFonts w:ascii="Times New Roman" w:hAnsi="Times New Roman"/>
          <w:sz w:val="28"/>
          <w:szCs w:val="24"/>
        </w:rPr>
        <w:t>) член</w:t>
      </w:r>
      <w:r w:rsidR="00C144FA">
        <w:rPr>
          <w:rFonts w:ascii="Times New Roman" w:hAnsi="Times New Roman"/>
          <w:sz w:val="28"/>
          <w:szCs w:val="24"/>
        </w:rPr>
        <w:t>ов</w:t>
      </w:r>
      <w:bookmarkStart w:id="0" w:name="_GoBack"/>
      <w:bookmarkEnd w:id="0"/>
      <w:r w:rsidR="007A632F" w:rsidRPr="00810F70">
        <w:rPr>
          <w:rFonts w:ascii="Times New Roman" w:hAnsi="Times New Roman"/>
          <w:sz w:val="28"/>
          <w:szCs w:val="24"/>
        </w:rPr>
        <w:t xml:space="preserve"> </w:t>
      </w:r>
      <w:r w:rsidRPr="00810F70">
        <w:rPr>
          <w:rFonts w:ascii="Times New Roman" w:hAnsi="Times New Roman"/>
          <w:sz w:val="28"/>
          <w:szCs w:val="24"/>
        </w:rPr>
        <w:t xml:space="preserve">Комиссии из </w:t>
      </w:r>
      <w:r w:rsidR="006E5B89" w:rsidRPr="00810F70">
        <w:rPr>
          <w:rFonts w:ascii="Times New Roman" w:hAnsi="Times New Roman"/>
          <w:sz w:val="28"/>
          <w:szCs w:val="24"/>
        </w:rPr>
        <w:t>8</w:t>
      </w:r>
      <w:r w:rsidR="007A632F" w:rsidRPr="00810F70">
        <w:rPr>
          <w:rFonts w:ascii="Times New Roman" w:hAnsi="Times New Roman"/>
          <w:sz w:val="28"/>
          <w:szCs w:val="24"/>
        </w:rPr>
        <w:t xml:space="preserve"> </w:t>
      </w:r>
      <w:r w:rsidRPr="00810F70">
        <w:rPr>
          <w:rFonts w:ascii="Times New Roman" w:hAnsi="Times New Roman"/>
          <w:sz w:val="28"/>
          <w:szCs w:val="24"/>
        </w:rPr>
        <w:t>(</w:t>
      </w:r>
      <w:r w:rsidR="006E5B89" w:rsidRPr="00810F70">
        <w:rPr>
          <w:rFonts w:ascii="Times New Roman" w:hAnsi="Times New Roman"/>
          <w:sz w:val="28"/>
          <w:szCs w:val="24"/>
        </w:rPr>
        <w:t>восьми</w:t>
      </w:r>
      <w:r w:rsidRPr="00810F70">
        <w:rPr>
          <w:rFonts w:ascii="Times New Roman" w:hAnsi="Times New Roman"/>
          <w:sz w:val="28"/>
          <w:szCs w:val="24"/>
        </w:rPr>
        <w:t>). Кворум имеется. Комиссия правомочна осуществлять свои функции.</w:t>
      </w:r>
    </w:p>
    <w:p w:rsidR="00D43B0A" w:rsidRDefault="00D43B0A" w:rsidP="006E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5B89" w:rsidRPr="00810F70" w:rsidRDefault="006E5B89" w:rsidP="006E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>Аукционист:</w:t>
      </w:r>
      <w:r w:rsidR="00D43B0A">
        <w:rPr>
          <w:rFonts w:ascii="Times New Roman" w:hAnsi="Times New Roman"/>
          <w:sz w:val="28"/>
          <w:szCs w:val="24"/>
        </w:rPr>
        <w:t xml:space="preserve"> Е.Д </w:t>
      </w:r>
      <w:r w:rsidRPr="00810F70">
        <w:rPr>
          <w:rFonts w:ascii="Times New Roman" w:hAnsi="Times New Roman"/>
          <w:sz w:val="28"/>
          <w:szCs w:val="24"/>
        </w:rPr>
        <w:t>Куликов - заместитель председателя Комитета по управлению муниципальным имуществом города Покров, заместитель председателя комиссии.</w:t>
      </w:r>
    </w:p>
    <w:p w:rsidR="00D43B0A" w:rsidRDefault="00D43B0A" w:rsidP="006E5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77395" w:rsidRPr="00810F70" w:rsidRDefault="00577395" w:rsidP="006E5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810F70">
        <w:rPr>
          <w:rFonts w:ascii="Times New Roman" w:hAnsi="Times New Roman"/>
          <w:b/>
          <w:sz w:val="28"/>
          <w:szCs w:val="24"/>
        </w:rPr>
        <w:t>Характеристика предмета аукциона</w:t>
      </w:r>
      <w:r w:rsidRPr="00810F70">
        <w:rPr>
          <w:rFonts w:ascii="Times New Roman" w:hAnsi="Times New Roman"/>
          <w:sz w:val="28"/>
          <w:szCs w:val="24"/>
        </w:rPr>
        <w:t>:</w:t>
      </w:r>
      <w:r w:rsidR="007A632F" w:rsidRPr="00810F70">
        <w:rPr>
          <w:rFonts w:ascii="Times New Roman" w:hAnsi="Times New Roman"/>
          <w:sz w:val="28"/>
          <w:szCs w:val="24"/>
        </w:rPr>
        <w:t xml:space="preserve"> </w:t>
      </w:r>
      <w:r w:rsidR="006E5B89" w:rsidRPr="00810F70">
        <w:rPr>
          <w:rFonts w:ascii="Times New Roman" w:hAnsi="Times New Roman"/>
          <w:sz w:val="28"/>
          <w:szCs w:val="24"/>
        </w:rPr>
        <w:t xml:space="preserve">ежегодная арендная плата за находящийся </w:t>
      </w:r>
      <w:r w:rsidRPr="00810F70">
        <w:rPr>
          <w:rFonts w:ascii="Times New Roman" w:hAnsi="Times New Roman"/>
          <w:sz w:val="28"/>
          <w:szCs w:val="24"/>
        </w:rPr>
        <w:t xml:space="preserve">в муниципальной собственности муниципального образования «Город Покров» земельный участок, с кадастровым номером </w:t>
      </w:r>
      <w:r w:rsidR="006E5B89" w:rsidRPr="00810F70">
        <w:rPr>
          <w:rFonts w:ascii="Times New Roman" w:hAnsi="Times New Roman"/>
          <w:sz w:val="28"/>
          <w:szCs w:val="24"/>
        </w:rPr>
        <w:t>33:13:030115:177</w:t>
      </w:r>
      <w:r w:rsidRPr="00810F70">
        <w:rPr>
          <w:rFonts w:ascii="Times New Roman" w:hAnsi="Times New Roman"/>
          <w:sz w:val="28"/>
          <w:szCs w:val="24"/>
        </w:rPr>
        <w:t xml:space="preserve">, общей площадью </w:t>
      </w:r>
      <w:r w:rsidR="006E5B89" w:rsidRPr="00810F70">
        <w:rPr>
          <w:rFonts w:ascii="Times New Roman" w:hAnsi="Times New Roman"/>
          <w:sz w:val="28"/>
          <w:szCs w:val="24"/>
        </w:rPr>
        <w:t>819</w:t>
      </w:r>
      <w:r w:rsidR="007A632F" w:rsidRPr="00810F70">
        <w:rPr>
          <w:rFonts w:ascii="Times New Roman" w:hAnsi="Times New Roman"/>
          <w:sz w:val="28"/>
          <w:szCs w:val="24"/>
        </w:rPr>
        <w:t xml:space="preserve"> </w:t>
      </w:r>
      <w:r w:rsidRPr="00810F70">
        <w:rPr>
          <w:rFonts w:ascii="Times New Roman" w:hAnsi="Times New Roman"/>
          <w:sz w:val="28"/>
          <w:szCs w:val="24"/>
        </w:rPr>
        <w:t xml:space="preserve"> кв. м, адрес (описание </w:t>
      </w:r>
      <w:r w:rsidRPr="00810F70">
        <w:rPr>
          <w:rFonts w:ascii="Times New Roman" w:hAnsi="Times New Roman"/>
          <w:sz w:val="28"/>
          <w:szCs w:val="24"/>
        </w:rPr>
        <w:lastRenderedPageBreak/>
        <w:t>местоположения):</w:t>
      </w:r>
      <w:proofErr w:type="gramEnd"/>
      <w:r w:rsidRPr="00810F70">
        <w:rPr>
          <w:rFonts w:ascii="Times New Roman" w:hAnsi="Times New Roman"/>
          <w:sz w:val="28"/>
          <w:szCs w:val="24"/>
        </w:rPr>
        <w:t xml:space="preserve"> Владимирская область, </w:t>
      </w:r>
      <w:proofErr w:type="spellStart"/>
      <w:r w:rsidRPr="00810F70">
        <w:rPr>
          <w:rFonts w:ascii="Times New Roman" w:hAnsi="Times New Roman"/>
          <w:sz w:val="28"/>
          <w:szCs w:val="24"/>
        </w:rPr>
        <w:t>Петушинский</w:t>
      </w:r>
      <w:proofErr w:type="spellEnd"/>
      <w:r w:rsidRPr="00810F70">
        <w:rPr>
          <w:rFonts w:ascii="Times New Roman" w:hAnsi="Times New Roman"/>
          <w:sz w:val="28"/>
          <w:szCs w:val="24"/>
        </w:rPr>
        <w:t xml:space="preserve"> район, МО город Покров (городское поселение), город Покров, состоящего из земель населенных пунктов, разрешенное использование: </w:t>
      </w:r>
      <w:r w:rsidR="006E5B89" w:rsidRPr="00810F70">
        <w:rPr>
          <w:rFonts w:ascii="Times New Roman" w:hAnsi="Times New Roman"/>
          <w:sz w:val="28"/>
          <w:szCs w:val="24"/>
        </w:rPr>
        <w:t xml:space="preserve">размещение магазинов товаров первой необходимости (общей площадью не более 400 </w:t>
      </w:r>
      <w:proofErr w:type="spellStart"/>
      <w:r w:rsidR="006E5B89" w:rsidRPr="00810F70">
        <w:rPr>
          <w:rFonts w:ascii="Times New Roman" w:hAnsi="Times New Roman"/>
          <w:sz w:val="28"/>
          <w:szCs w:val="24"/>
        </w:rPr>
        <w:t>кв.м</w:t>
      </w:r>
      <w:proofErr w:type="spellEnd"/>
      <w:r w:rsidR="006E5B89" w:rsidRPr="00810F70">
        <w:rPr>
          <w:rFonts w:ascii="Times New Roman" w:hAnsi="Times New Roman"/>
          <w:sz w:val="28"/>
          <w:szCs w:val="24"/>
        </w:rPr>
        <w:t>.)</w:t>
      </w:r>
      <w:r w:rsidRPr="00810F70">
        <w:rPr>
          <w:rFonts w:ascii="Times New Roman" w:hAnsi="Times New Roman"/>
          <w:sz w:val="28"/>
          <w:szCs w:val="24"/>
        </w:rPr>
        <w:t xml:space="preserve">. </w:t>
      </w:r>
    </w:p>
    <w:p w:rsidR="00577395" w:rsidRPr="00810F70" w:rsidRDefault="00577395" w:rsidP="007A632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Срок договора аренды земельного участка: </w:t>
      </w:r>
      <w:r w:rsidR="006E5B89" w:rsidRPr="00810F70">
        <w:rPr>
          <w:rFonts w:ascii="Times New Roman" w:hAnsi="Times New Roman"/>
          <w:sz w:val="28"/>
          <w:szCs w:val="24"/>
        </w:rPr>
        <w:t>5</w:t>
      </w:r>
      <w:r w:rsidRPr="00810F70">
        <w:rPr>
          <w:rFonts w:ascii="Times New Roman" w:hAnsi="Times New Roman"/>
          <w:sz w:val="28"/>
          <w:szCs w:val="24"/>
        </w:rPr>
        <w:t xml:space="preserve"> </w:t>
      </w:r>
      <w:r w:rsidR="006E5B89" w:rsidRPr="00810F70">
        <w:rPr>
          <w:rFonts w:ascii="Times New Roman" w:hAnsi="Times New Roman"/>
          <w:sz w:val="28"/>
          <w:szCs w:val="24"/>
        </w:rPr>
        <w:t>лет</w:t>
      </w:r>
      <w:r w:rsidRPr="00810F70">
        <w:rPr>
          <w:rFonts w:ascii="Times New Roman" w:hAnsi="Times New Roman"/>
          <w:sz w:val="28"/>
          <w:szCs w:val="24"/>
        </w:rPr>
        <w:t xml:space="preserve">. </w:t>
      </w:r>
    </w:p>
    <w:p w:rsidR="006E5B89" w:rsidRPr="00810F70" w:rsidRDefault="00577395" w:rsidP="006E5B8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Сведения об обременениях (ограничениях) </w:t>
      </w:r>
      <w:r w:rsidR="006E5B89" w:rsidRPr="00810F70">
        <w:rPr>
          <w:rFonts w:ascii="Times New Roman" w:hAnsi="Times New Roman"/>
          <w:sz w:val="28"/>
          <w:szCs w:val="24"/>
        </w:rPr>
        <w:t>Доступ к земельному участку обеспечивается на основании Соглашения об установлении частного сервитута земельного участка от 19.06.2017 г. заключенного между Администрацией города Покров и собственником земельного участка с кадастровым номером 33:13:030115:16.</w:t>
      </w:r>
    </w:p>
    <w:p w:rsidR="00577395" w:rsidRPr="00810F70" w:rsidRDefault="006E5B89" w:rsidP="006E5B8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>Необходимость установления публичных сервитутов – присутствует</w:t>
      </w:r>
      <w:r w:rsidR="00577395" w:rsidRPr="00810F70">
        <w:rPr>
          <w:rFonts w:ascii="Times New Roman" w:hAnsi="Times New Roman"/>
          <w:sz w:val="28"/>
          <w:szCs w:val="24"/>
        </w:rPr>
        <w:t>.</w:t>
      </w:r>
    </w:p>
    <w:p w:rsidR="00577395" w:rsidRPr="00810F70" w:rsidRDefault="00577395" w:rsidP="009D2C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Начальная цена предмета аукциона в размере ежегодной арендной платы - </w:t>
      </w:r>
      <w:r w:rsidR="006E5B89" w:rsidRPr="00810F70">
        <w:rPr>
          <w:rFonts w:ascii="Times New Roman" w:hAnsi="Times New Roman"/>
          <w:sz w:val="28"/>
          <w:szCs w:val="24"/>
        </w:rPr>
        <w:t>60 110,75 (Шестьдесят тысяч сто десять) рублей 75 копеек</w:t>
      </w:r>
      <w:r w:rsidRPr="00810F70">
        <w:rPr>
          <w:rFonts w:ascii="Times New Roman" w:hAnsi="Times New Roman"/>
          <w:sz w:val="28"/>
          <w:szCs w:val="24"/>
        </w:rPr>
        <w:t>.</w:t>
      </w:r>
    </w:p>
    <w:p w:rsidR="00577395" w:rsidRPr="00810F70" w:rsidRDefault="00577395" w:rsidP="009D2C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Шаг аукциона равный 3 процентам от начальной цены за земельный участок: </w:t>
      </w:r>
    </w:p>
    <w:p w:rsidR="00577395" w:rsidRPr="00810F70" w:rsidRDefault="006E5B89" w:rsidP="009D2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>1803,32 (Одна тысяча восемьсот три) рубля 32 копейки</w:t>
      </w:r>
      <w:r w:rsidR="00577395" w:rsidRPr="00810F70">
        <w:rPr>
          <w:rFonts w:ascii="Times New Roman" w:hAnsi="Times New Roman"/>
          <w:sz w:val="28"/>
          <w:szCs w:val="24"/>
        </w:rPr>
        <w:t>.</w:t>
      </w:r>
    </w:p>
    <w:p w:rsidR="00577395" w:rsidRPr="00810F70" w:rsidRDefault="00577395" w:rsidP="00815E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Сумма задатка равная 20 процентам от начальной цены за земельный участок: </w:t>
      </w:r>
      <w:r w:rsidR="006E5B89" w:rsidRPr="00810F70">
        <w:rPr>
          <w:rFonts w:ascii="Times New Roman" w:hAnsi="Times New Roman"/>
          <w:sz w:val="28"/>
          <w:szCs w:val="24"/>
        </w:rPr>
        <w:t>12 022,15 (Двенадцать тысяч двадцать два) рубля 15 копеек</w:t>
      </w:r>
      <w:r w:rsidRPr="00810F70">
        <w:rPr>
          <w:rFonts w:ascii="Times New Roman" w:hAnsi="Times New Roman"/>
          <w:sz w:val="28"/>
          <w:szCs w:val="24"/>
        </w:rPr>
        <w:t>.</w:t>
      </w:r>
    </w:p>
    <w:p w:rsidR="00577395" w:rsidRPr="00810F70" w:rsidRDefault="006E5B89" w:rsidP="006E5B8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ab/>
      </w:r>
    </w:p>
    <w:p w:rsidR="00577395" w:rsidRPr="00810F70" w:rsidRDefault="00577395" w:rsidP="00815E4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 xml:space="preserve">Участники аукциона, принявшие участие в аукционе: </w:t>
      </w:r>
    </w:p>
    <w:p w:rsidR="00DB672C" w:rsidRPr="00810F70" w:rsidRDefault="000D042F" w:rsidP="007314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0F70">
        <w:rPr>
          <w:rFonts w:ascii="Times New Roman" w:hAnsi="Times New Roman"/>
          <w:sz w:val="28"/>
        </w:rPr>
        <w:t>Карточка</w:t>
      </w:r>
      <w:r w:rsidR="00DB672C" w:rsidRPr="00810F70">
        <w:rPr>
          <w:rFonts w:ascii="Times New Roman" w:hAnsi="Times New Roman"/>
          <w:sz w:val="28"/>
        </w:rPr>
        <w:t xml:space="preserve"> № </w:t>
      </w:r>
      <w:r w:rsidR="00DD2930" w:rsidRPr="00810F70">
        <w:rPr>
          <w:rFonts w:ascii="Times New Roman" w:hAnsi="Times New Roman"/>
          <w:sz w:val="28"/>
        </w:rPr>
        <w:t>1</w:t>
      </w:r>
      <w:r w:rsidR="00DB672C" w:rsidRPr="00810F70">
        <w:rPr>
          <w:rFonts w:ascii="Times New Roman" w:hAnsi="Times New Roman"/>
          <w:sz w:val="28"/>
        </w:rPr>
        <w:t xml:space="preserve"> </w:t>
      </w:r>
      <w:r w:rsidR="006E5B89" w:rsidRPr="00810F70">
        <w:rPr>
          <w:rFonts w:ascii="Times New Roman" w:hAnsi="Times New Roman"/>
          <w:sz w:val="28"/>
        </w:rPr>
        <w:t>–</w:t>
      </w:r>
      <w:r w:rsidR="00DB672C" w:rsidRPr="00810F70">
        <w:rPr>
          <w:rFonts w:ascii="Times New Roman" w:hAnsi="Times New Roman"/>
          <w:sz w:val="28"/>
        </w:rPr>
        <w:t xml:space="preserve"> </w:t>
      </w:r>
      <w:proofErr w:type="spellStart"/>
      <w:r w:rsidR="006E5B89" w:rsidRPr="00810F70">
        <w:rPr>
          <w:rFonts w:ascii="Times New Roman" w:hAnsi="Times New Roman"/>
          <w:sz w:val="28"/>
        </w:rPr>
        <w:t>Дубинец</w:t>
      </w:r>
      <w:proofErr w:type="spellEnd"/>
      <w:r w:rsidR="006E5B89" w:rsidRPr="00810F70">
        <w:rPr>
          <w:rFonts w:ascii="Times New Roman" w:hAnsi="Times New Roman"/>
          <w:sz w:val="28"/>
        </w:rPr>
        <w:t xml:space="preserve"> Александр Юрьевич</w:t>
      </w:r>
      <w:r w:rsidR="00DB672C" w:rsidRPr="00810F70">
        <w:rPr>
          <w:rFonts w:ascii="Times New Roman" w:hAnsi="Times New Roman"/>
          <w:sz w:val="28"/>
        </w:rPr>
        <w:t xml:space="preserve">, </w:t>
      </w:r>
      <w:proofErr w:type="spellStart"/>
      <w:r w:rsidR="00DB672C" w:rsidRPr="00810F70">
        <w:rPr>
          <w:rFonts w:ascii="Times New Roman" w:hAnsi="Times New Roman"/>
          <w:sz w:val="28"/>
        </w:rPr>
        <w:t>зарег</w:t>
      </w:r>
      <w:proofErr w:type="spellEnd"/>
      <w:r w:rsidR="00DB672C" w:rsidRPr="00810F70">
        <w:rPr>
          <w:rFonts w:ascii="Times New Roman" w:hAnsi="Times New Roman"/>
          <w:sz w:val="28"/>
        </w:rPr>
        <w:t xml:space="preserve">. по адресу: </w:t>
      </w:r>
      <w:r w:rsidR="007314D1" w:rsidRPr="00810F70">
        <w:rPr>
          <w:rFonts w:ascii="Times New Roman" w:hAnsi="Times New Roman"/>
          <w:sz w:val="28"/>
        </w:rPr>
        <w:t xml:space="preserve">г. Москва, ул. </w:t>
      </w:r>
      <w:proofErr w:type="spellStart"/>
      <w:r w:rsidR="007314D1" w:rsidRPr="00810F70">
        <w:rPr>
          <w:rFonts w:ascii="Times New Roman" w:hAnsi="Times New Roman"/>
          <w:sz w:val="28"/>
        </w:rPr>
        <w:t>Лукинская</w:t>
      </w:r>
      <w:proofErr w:type="spellEnd"/>
      <w:r w:rsidR="007314D1" w:rsidRPr="00810F70">
        <w:rPr>
          <w:rFonts w:ascii="Times New Roman" w:hAnsi="Times New Roman"/>
          <w:sz w:val="28"/>
        </w:rPr>
        <w:t>, д. 16, кв. 267</w:t>
      </w:r>
      <w:r w:rsidR="007314D1" w:rsidRPr="00810F70">
        <w:rPr>
          <w:rFonts w:ascii="Times New Roman" w:hAnsi="Times New Roman"/>
          <w:sz w:val="28"/>
        </w:rPr>
        <w:t xml:space="preserve"> от имени которого действует по доверенности</w:t>
      </w:r>
      <w:r w:rsidR="00C87E63" w:rsidRPr="00810F70">
        <w:rPr>
          <w:rFonts w:ascii="Times New Roman" w:hAnsi="Times New Roman"/>
          <w:sz w:val="28"/>
        </w:rPr>
        <w:t xml:space="preserve"> от 11.12.2018 г.</w:t>
      </w:r>
      <w:r w:rsidR="007314D1" w:rsidRPr="00810F70">
        <w:rPr>
          <w:rFonts w:ascii="Times New Roman" w:hAnsi="Times New Roman"/>
          <w:sz w:val="28"/>
        </w:rPr>
        <w:t xml:space="preserve"> </w:t>
      </w:r>
      <w:r w:rsidR="00C87E63" w:rsidRPr="00810F70">
        <w:rPr>
          <w:rFonts w:ascii="Times New Roman" w:hAnsi="Times New Roman"/>
          <w:sz w:val="28"/>
        </w:rPr>
        <w:t xml:space="preserve">№ 77 АВ 8775946 </w:t>
      </w:r>
      <w:r w:rsidR="007314D1" w:rsidRPr="00810F70">
        <w:rPr>
          <w:rFonts w:ascii="Times New Roman" w:hAnsi="Times New Roman"/>
          <w:sz w:val="28"/>
        </w:rPr>
        <w:t>Кузнецов Сергей Геннадьевич</w:t>
      </w:r>
      <w:r w:rsidR="006E5B89" w:rsidRPr="00810F70">
        <w:rPr>
          <w:rFonts w:ascii="Times New Roman" w:hAnsi="Times New Roman"/>
          <w:sz w:val="28"/>
        </w:rPr>
        <w:t>;</w:t>
      </w:r>
    </w:p>
    <w:p w:rsidR="006E5B89" w:rsidRPr="00810F70" w:rsidRDefault="007314D1" w:rsidP="007314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0F70">
        <w:rPr>
          <w:rFonts w:ascii="Times New Roman" w:hAnsi="Times New Roman"/>
          <w:sz w:val="28"/>
        </w:rPr>
        <w:t xml:space="preserve">Карточка № 2 – Звонцов Виктор Сергеевич, </w:t>
      </w:r>
      <w:proofErr w:type="spellStart"/>
      <w:r w:rsidRPr="00810F70">
        <w:rPr>
          <w:rFonts w:ascii="Times New Roman" w:hAnsi="Times New Roman"/>
          <w:sz w:val="28"/>
        </w:rPr>
        <w:t>зарег</w:t>
      </w:r>
      <w:proofErr w:type="spellEnd"/>
      <w:r w:rsidRPr="00810F70">
        <w:rPr>
          <w:rFonts w:ascii="Times New Roman" w:hAnsi="Times New Roman"/>
          <w:sz w:val="28"/>
        </w:rPr>
        <w:t xml:space="preserve">. по адресу: </w:t>
      </w:r>
      <w:r w:rsidRPr="00810F70">
        <w:rPr>
          <w:rFonts w:ascii="Times New Roman" w:hAnsi="Times New Roman"/>
          <w:sz w:val="28"/>
        </w:rPr>
        <w:t>г. Краснодар, ул. Российская, д. 72/5, кв. 158</w:t>
      </w:r>
      <w:r w:rsidR="00C87E63" w:rsidRPr="00810F70">
        <w:rPr>
          <w:sz w:val="24"/>
        </w:rPr>
        <w:t xml:space="preserve"> </w:t>
      </w:r>
      <w:r w:rsidR="00C87E63" w:rsidRPr="00810F70">
        <w:rPr>
          <w:rFonts w:ascii="Times New Roman" w:hAnsi="Times New Roman"/>
          <w:sz w:val="28"/>
        </w:rPr>
        <w:t>от имени которого действует по доверенности от  01.06.2018 г. №</w:t>
      </w:r>
      <w:r w:rsidR="00BC1943" w:rsidRPr="00810F70">
        <w:rPr>
          <w:rFonts w:ascii="Times New Roman" w:hAnsi="Times New Roman"/>
          <w:sz w:val="28"/>
        </w:rPr>
        <w:t xml:space="preserve"> 78 АБ 4753568 Ковтунов Роман Васильевич</w:t>
      </w:r>
      <w:r w:rsidRPr="00810F70">
        <w:rPr>
          <w:rFonts w:ascii="Times New Roman" w:hAnsi="Times New Roman"/>
          <w:sz w:val="28"/>
        </w:rPr>
        <w:t>;</w:t>
      </w:r>
    </w:p>
    <w:p w:rsidR="007314D1" w:rsidRPr="00810F70" w:rsidRDefault="007314D1" w:rsidP="00815E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0F70">
        <w:rPr>
          <w:rFonts w:ascii="Times New Roman" w:hAnsi="Times New Roman"/>
          <w:sz w:val="28"/>
        </w:rPr>
        <w:t xml:space="preserve">Карточка № 3 – Григорян </w:t>
      </w:r>
      <w:proofErr w:type="spellStart"/>
      <w:r w:rsidRPr="00810F70">
        <w:rPr>
          <w:rFonts w:ascii="Times New Roman" w:hAnsi="Times New Roman"/>
          <w:sz w:val="28"/>
        </w:rPr>
        <w:t>Ерануи</w:t>
      </w:r>
      <w:proofErr w:type="spellEnd"/>
      <w:r w:rsidRPr="00810F70">
        <w:rPr>
          <w:rFonts w:ascii="Times New Roman" w:hAnsi="Times New Roman"/>
          <w:sz w:val="28"/>
        </w:rPr>
        <w:t xml:space="preserve"> </w:t>
      </w:r>
      <w:proofErr w:type="spellStart"/>
      <w:r w:rsidR="00810F70" w:rsidRPr="00810F70">
        <w:rPr>
          <w:rFonts w:ascii="Times New Roman" w:hAnsi="Times New Roman"/>
          <w:sz w:val="28"/>
        </w:rPr>
        <w:t>Армаисовна</w:t>
      </w:r>
      <w:proofErr w:type="spellEnd"/>
      <w:r w:rsidR="00810F70" w:rsidRPr="00810F70">
        <w:rPr>
          <w:rFonts w:ascii="Times New Roman" w:hAnsi="Times New Roman"/>
          <w:sz w:val="28"/>
        </w:rPr>
        <w:t xml:space="preserve">, </w:t>
      </w:r>
      <w:proofErr w:type="spellStart"/>
      <w:r w:rsidR="00810F70" w:rsidRPr="00810F70">
        <w:rPr>
          <w:rFonts w:ascii="Times New Roman" w:hAnsi="Times New Roman"/>
          <w:sz w:val="28"/>
        </w:rPr>
        <w:t>зарег</w:t>
      </w:r>
      <w:proofErr w:type="spellEnd"/>
      <w:r w:rsidR="00810F70" w:rsidRPr="00810F70">
        <w:rPr>
          <w:rFonts w:ascii="Times New Roman" w:hAnsi="Times New Roman"/>
          <w:sz w:val="28"/>
        </w:rPr>
        <w:t xml:space="preserve">. по адресу: </w:t>
      </w:r>
      <w:r w:rsidRPr="00810F70">
        <w:rPr>
          <w:rFonts w:ascii="Times New Roman" w:hAnsi="Times New Roman"/>
          <w:sz w:val="28"/>
        </w:rPr>
        <w:t xml:space="preserve">Владимирская </w:t>
      </w:r>
      <w:proofErr w:type="spellStart"/>
      <w:proofErr w:type="gramStart"/>
      <w:r w:rsidRPr="00810F70">
        <w:rPr>
          <w:rFonts w:ascii="Times New Roman" w:hAnsi="Times New Roman"/>
          <w:sz w:val="28"/>
        </w:rPr>
        <w:t>обл</w:t>
      </w:r>
      <w:proofErr w:type="spellEnd"/>
      <w:proofErr w:type="gramEnd"/>
      <w:r w:rsidRPr="00810F70">
        <w:rPr>
          <w:rFonts w:ascii="Times New Roman" w:hAnsi="Times New Roman"/>
          <w:sz w:val="28"/>
        </w:rPr>
        <w:t xml:space="preserve">, </w:t>
      </w:r>
      <w:proofErr w:type="spellStart"/>
      <w:r w:rsidRPr="00810F70">
        <w:rPr>
          <w:rFonts w:ascii="Times New Roman" w:hAnsi="Times New Roman"/>
          <w:sz w:val="28"/>
        </w:rPr>
        <w:t>Петушинский</w:t>
      </w:r>
      <w:proofErr w:type="spellEnd"/>
      <w:r w:rsidRPr="00810F70">
        <w:rPr>
          <w:rFonts w:ascii="Times New Roman" w:hAnsi="Times New Roman"/>
          <w:sz w:val="28"/>
        </w:rPr>
        <w:t xml:space="preserve"> р-н, г. Покров, ул. Ленина, д. 84, кв. 1</w:t>
      </w:r>
      <w:r w:rsidR="00BC1943" w:rsidRPr="00810F70">
        <w:rPr>
          <w:rFonts w:ascii="Times New Roman" w:hAnsi="Times New Roman"/>
          <w:sz w:val="28"/>
        </w:rPr>
        <w:t xml:space="preserve"> от имени которой действует по доверенности от </w:t>
      </w:r>
      <w:r w:rsidR="00810F70" w:rsidRPr="00810F70">
        <w:rPr>
          <w:rFonts w:ascii="Times New Roman" w:hAnsi="Times New Roman"/>
          <w:sz w:val="28"/>
        </w:rPr>
        <w:t xml:space="preserve">15.10.2015 г. № 33 АА 1240365 Григорян Артур </w:t>
      </w:r>
      <w:proofErr w:type="spellStart"/>
      <w:r w:rsidR="00810F70" w:rsidRPr="00810F70">
        <w:rPr>
          <w:rFonts w:ascii="Times New Roman" w:hAnsi="Times New Roman"/>
          <w:sz w:val="28"/>
        </w:rPr>
        <w:t>Акопович</w:t>
      </w:r>
      <w:proofErr w:type="spellEnd"/>
      <w:r w:rsidRPr="00810F70">
        <w:rPr>
          <w:rFonts w:ascii="Times New Roman" w:hAnsi="Times New Roman"/>
          <w:sz w:val="28"/>
        </w:rPr>
        <w:t>.</w:t>
      </w:r>
    </w:p>
    <w:p w:rsidR="007314D1" w:rsidRPr="00810F70" w:rsidRDefault="007314D1" w:rsidP="00815E4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2930" w:rsidRPr="00810F70" w:rsidRDefault="00DD2930" w:rsidP="00DD2930">
      <w:pPr>
        <w:pStyle w:val="ConsPlusNormal"/>
        <w:ind w:firstLine="540"/>
        <w:jc w:val="both"/>
        <w:rPr>
          <w:sz w:val="28"/>
          <w:u w:val="single"/>
        </w:rPr>
      </w:pPr>
      <w:r w:rsidRPr="00810F70">
        <w:rPr>
          <w:sz w:val="28"/>
          <w:u w:val="single"/>
        </w:rPr>
        <w:t>Решение комиссии: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Признать победителем аукциона на право заключения договора аренды находящегося 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в муниципальной собственности муниципального образования «Город Покров» </w:t>
      </w:r>
      <w:r w:rsidRPr="00810F70">
        <w:rPr>
          <w:rFonts w:ascii="Times New Roman" w:hAnsi="Times New Roman"/>
          <w:sz w:val="28"/>
          <w:szCs w:val="24"/>
          <w:lang w:eastAsia="ru-RU"/>
        </w:rPr>
        <w:t>земельного участка с кадастровым номером 33:</w:t>
      </w:r>
      <w:r w:rsidRPr="00810F70">
        <w:rPr>
          <w:rFonts w:ascii="Times New Roman" w:hAnsi="Times New Roman"/>
          <w:sz w:val="28"/>
          <w:szCs w:val="24"/>
          <w:lang w:eastAsia="ru-RU"/>
        </w:rPr>
        <w:t>13</w:t>
      </w:r>
      <w:r w:rsidRPr="00810F70">
        <w:rPr>
          <w:rFonts w:ascii="Times New Roman" w:hAnsi="Times New Roman"/>
          <w:sz w:val="28"/>
          <w:szCs w:val="24"/>
          <w:lang w:eastAsia="ru-RU"/>
        </w:rPr>
        <w:t>:</w:t>
      </w:r>
      <w:r w:rsidRPr="00810F70">
        <w:rPr>
          <w:rFonts w:ascii="Times New Roman" w:hAnsi="Times New Roman"/>
          <w:sz w:val="28"/>
          <w:szCs w:val="24"/>
          <w:lang w:eastAsia="ru-RU"/>
        </w:rPr>
        <w:t>030115</w:t>
      </w:r>
      <w:r w:rsidRPr="00810F70">
        <w:rPr>
          <w:rFonts w:ascii="Times New Roman" w:hAnsi="Times New Roman"/>
          <w:sz w:val="28"/>
          <w:szCs w:val="24"/>
          <w:lang w:eastAsia="ru-RU"/>
        </w:rPr>
        <w:t>:</w:t>
      </w:r>
      <w:r w:rsidRPr="00810F70">
        <w:rPr>
          <w:rFonts w:ascii="Times New Roman" w:hAnsi="Times New Roman"/>
          <w:sz w:val="28"/>
          <w:szCs w:val="24"/>
          <w:lang w:eastAsia="ru-RU"/>
        </w:rPr>
        <w:t>177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, общей площадью </w:t>
      </w:r>
      <w:r w:rsidRPr="00810F70">
        <w:rPr>
          <w:rFonts w:ascii="Times New Roman" w:hAnsi="Times New Roman"/>
          <w:sz w:val="28"/>
          <w:szCs w:val="24"/>
          <w:lang w:eastAsia="ru-RU"/>
        </w:rPr>
        <w:t>819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 кв. м, 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Григорян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Ерануи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Армаисовну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>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Размер ежегодной арендной платы земельного участка: </w:t>
      </w:r>
      <w:r w:rsidRPr="00810F70">
        <w:rPr>
          <w:rFonts w:ascii="Times New Roman" w:hAnsi="Times New Roman"/>
          <w:sz w:val="28"/>
          <w:szCs w:val="24"/>
          <w:lang w:eastAsia="ru-RU"/>
        </w:rPr>
        <w:t>60 110,75 (Шестьдесят тысяч сто десять) рублей 75 копеек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 без учета НДС.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Настоящий протокол, подписанный всеми членами комиссии, победителем, имеет юридическую силу и является документом, удостоверяющим право победителя аукциона на заключение договора аренды с 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Администрацией города Покров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Петушинского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района Владимирской области</w:t>
      </w:r>
      <w:r w:rsidRPr="00810F70">
        <w:rPr>
          <w:rFonts w:ascii="Times New Roman" w:hAnsi="Times New Roman"/>
          <w:sz w:val="28"/>
          <w:szCs w:val="24"/>
          <w:lang w:eastAsia="ru-RU"/>
        </w:rPr>
        <w:t>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В десятидневный срок со дня составления протокола о результатах аукциона уполномоченный орган направляет победителю аукциона три экземпляра подписанного проекта договора аренды земельного участка. </w:t>
      </w:r>
      <w:r w:rsidRPr="00810F70">
        <w:rPr>
          <w:rFonts w:ascii="Times New Roman" w:hAnsi="Times New Roman"/>
          <w:sz w:val="28"/>
          <w:szCs w:val="24"/>
          <w:lang w:eastAsia="ru-RU"/>
        </w:rPr>
        <w:lastRenderedPageBreak/>
        <w:t>Победитель аукциона в течение тридцати дней со дня направления ему проекта договора должен подписать и представить его уполномоченному органу.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>Последствия уклонения победителя аукциона, а также организатора аукциона от подписания протокола, а также от заключения договора аренды определяются в соответствии со ст. 39.12 Земельного кодекса Российской Федерации.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Задаток, внесенный Победителем аукциона, 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Григорян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Ерануи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Армаисовной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в размере </w:t>
      </w:r>
      <w:r w:rsidRPr="00810F70">
        <w:rPr>
          <w:rFonts w:ascii="Times New Roman" w:hAnsi="Times New Roman"/>
          <w:sz w:val="28"/>
          <w:szCs w:val="24"/>
          <w:lang w:eastAsia="ru-RU"/>
        </w:rPr>
        <w:t>12 022,15 (Двенадцать тысяч двадцать два) рубля 15 копеек</w:t>
      </w:r>
      <w:r w:rsidRPr="00810F70">
        <w:rPr>
          <w:rFonts w:ascii="Times New Roman" w:hAnsi="Times New Roman"/>
          <w:sz w:val="28"/>
          <w:szCs w:val="24"/>
          <w:lang w:eastAsia="ru-RU"/>
        </w:rPr>
        <w:t>, в соответствии с пунктом 21 статьи 39.12 Земельного кодекса Российской Федерации засчитывается в счет арендной платы за пользование земельным участком.</w:t>
      </w:r>
    </w:p>
    <w:p w:rsidR="00810F7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2930" w:rsidRPr="00810F70" w:rsidRDefault="00810F7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в размере </w:t>
      </w:r>
      <w:r w:rsidRPr="00810F70">
        <w:rPr>
          <w:rFonts w:ascii="Times New Roman" w:hAnsi="Times New Roman"/>
          <w:sz w:val="28"/>
          <w:szCs w:val="24"/>
          <w:lang w:eastAsia="ru-RU"/>
        </w:rPr>
        <w:t>12 022,15 (Двенадцать тысяч двадцать два) рубля 15 копеек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Дубинец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Александру Юрьевичу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810F70">
        <w:rPr>
          <w:rFonts w:ascii="Times New Roman" w:hAnsi="Times New Roman"/>
          <w:sz w:val="28"/>
          <w:szCs w:val="24"/>
          <w:lang w:eastAsia="ru-RU"/>
        </w:rPr>
        <w:t>Звонцов</w:t>
      </w:r>
      <w:r w:rsidR="00D43B0A">
        <w:rPr>
          <w:rFonts w:ascii="Times New Roman" w:hAnsi="Times New Roman"/>
          <w:sz w:val="28"/>
          <w:szCs w:val="24"/>
          <w:lang w:eastAsia="ru-RU"/>
        </w:rPr>
        <w:t>у</w:t>
      </w:r>
      <w:proofErr w:type="spell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Виктор</w:t>
      </w:r>
      <w:r w:rsidR="00D43B0A">
        <w:rPr>
          <w:rFonts w:ascii="Times New Roman" w:hAnsi="Times New Roman"/>
          <w:sz w:val="28"/>
          <w:szCs w:val="24"/>
          <w:lang w:eastAsia="ru-RU"/>
        </w:rPr>
        <w:t>у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 Сергеевич</w:t>
      </w:r>
      <w:r w:rsidR="00D43B0A">
        <w:rPr>
          <w:rFonts w:ascii="Times New Roman" w:hAnsi="Times New Roman"/>
          <w:sz w:val="28"/>
          <w:szCs w:val="24"/>
          <w:lang w:eastAsia="ru-RU"/>
        </w:rPr>
        <w:t>у</w:t>
      </w:r>
      <w:r w:rsidRPr="00810F70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gramStart"/>
      <w:r w:rsidRPr="00810F70">
        <w:rPr>
          <w:rFonts w:ascii="Times New Roman" w:hAnsi="Times New Roman"/>
          <w:sz w:val="28"/>
          <w:szCs w:val="24"/>
          <w:lang w:eastAsia="ru-RU"/>
        </w:rPr>
        <w:t>участвовавшим</w:t>
      </w:r>
      <w:proofErr w:type="gramEnd"/>
      <w:r w:rsidRPr="00810F70">
        <w:rPr>
          <w:rFonts w:ascii="Times New Roman" w:hAnsi="Times New Roman"/>
          <w:sz w:val="28"/>
          <w:szCs w:val="24"/>
          <w:lang w:eastAsia="ru-RU"/>
        </w:rPr>
        <w:t xml:space="preserve"> в аукционе, но не победившим в нем</w:t>
      </w:r>
      <w:r w:rsidR="00DD2930" w:rsidRPr="00810F70">
        <w:rPr>
          <w:rFonts w:ascii="Times New Roman" w:hAnsi="Times New Roman"/>
          <w:b/>
          <w:sz w:val="28"/>
          <w:szCs w:val="24"/>
        </w:rPr>
        <w:t>.</w:t>
      </w:r>
    </w:p>
    <w:p w:rsidR="00DD2930" w:rsidRPr="00810F70" w:rsidRDefault="00DD2930" w:rsidP="0081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10F7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DD2930" w:rsidRPr="00810F70" w:rsidRDefault="00DD2930" w:rsidP="00810F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10F70">
        <w:rPr>
          <w:rFonts w:ascii="Times New Roman" w:hAnsi="Times New Roman"/>
          <w:sz w:val="28"/>
          <w:szCs w:val="24"/>
        </w:rPr>
        <w:t>Протокол подписан всеми присутствовавшими на заседании членами комиссии:</w:t>
      </w:r>
    </w:p>
    <w:p w:rsidR="00DD2930" w:rsidRDefault="00DD2930" w:rsidP="00DD2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345"/>
        <w:gridCol w:w="2693"/>
      </w:tblGrid>
      <w:tr w:rsidR="00D43B0A" w:rsidRPr="00D43B0A" w:rsidTr="00D43B0A"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Заместитель председателя комиссии: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Е.Д. Куликов</w:t>
            </w:r>
          </w:p>
        </w:tc>
      </w:tr>
      <w:tr w:rsidR="00D43B0A" w:rsidRPr="00D43B0A" w:rsidTr="00D43B0A"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Секретарь комиссии: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Е.А. Коняева</w:t>
            </w:r>
          </w:p>
        </w:tc>
      </w:tr>
      <w:tr w:rsidR="00D43B0A" w:rsidRPr="00D43B0A" w:rsidTr="00D43B0A"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Члены комиссии: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Е.Н. Кулакова</w:t>
            </w:r>
          </w:p>
        </w:tc>
      </w:tr>
      <w:tr w:rsidR="00D43B0A" w:rsidRPr="00D43B0A" w:rsidTr="00D43B0A"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 xml:space="preserve">Т.М. </w:t>
            </w:r>
            <w:proofErr w:type="spellStart"/>
            <w:r w:rsidRPr="00D43B0A">
              <w:rPr>
                <w:rFonts w:ascii="Times New Roman" w:hAnsi="Times New Roman"/>
                <w:sz w:val="28"/>
                <w:szCs w:val="24"/>
              </w:rPr>
              <w:t>Кусаковская</w:t>
            </w:r>
            <w:proofErr w:type="spellEnd"/>
          </w:p>
        </w:tc>
      </w:tr>
      <w:tr w:rsidR="00D43B0A" w:rsidRPr="00D43B0A" w:rsidTr="00D43B0A"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Н.В. Лапшина</w:t>
            </w:r>
          </w:p>
        </w:tc>
      </w:tr>
      <w:tr w:rsidR="00D43B0A" w:rsidRPr="00D43B0A" w:rsidTr="00D43B0A">
        <w:trPr>
          <w:trHeight w:val="288"/>
        </w:trPr>
        <w:tc>
          <w:tcPr>
            <w:tcW w:w="3426" w:type="dxa"/>
          </w:tcPr>
          <w:p w:rsidR="00D43B0A" w:rsidRPr="00D43B0A" w:rsidRDefault="00D43B0A" w:rsidP="00D4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43B0A" w:rsidRPr="00D43B0A" w:rsidRDefault="00D43B0A" w:rsidP="00D4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3B0A" w:rsidRPr="00D43B0A" w:rsidRDefault="00D43B0A" w:rsidP="00D43B0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4"/>
              </w:rPr>
            </w:pPr>
            <w:r w:rsidRPr="00D43B0A">
              <w:rPr>
                <w:rFonts w:ascii="Times New Roman" w:hAnsi="Times New Roman"/>
                <w:sz w:val="28"/>
                <w:szCs w:val="24"/>
              </w:rPr>
              <w:t>Н.Н. Митина</w:t>
            </w:r>
          </w:p>
        </w:tc>
      </w:tr>
    </w:tbl>
    <w:p w:rsidR="00DD2930" w:rsidRDefault="00DD2930" w:rsidP="00DD29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2930" w:rsidRPr="0005715F" w:rsidRDefault="00DD2930" w:rsidP="00DD29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2930" w:rsidRPr="00D43B0A" w:rsidRDefault="00DD2930" w:rsidP="00DD29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D43B0A">
        <w:rPr>
          <w:rFonts w:ascii="Times New Roman" w:hAnsi="Times New Roman"/>
          <w:sz w:val="28"/>
          <w:szCs w:val="24"/>
        </w:rPr>
        <w:t>Победитель аукциона (</w:t>
      </w:r>
      <w:r w:rsidRPr="00D43B0A">
        <w:rPr>
          <w:rFonts w:ascii="Times New Roman" w:hAnsi="Times New Roman"/>
          <w:sz w:val="28"/>
          <w:szCs w:val="24"/>
          <w:lang w:eastAsia="ru-RU"/>
        </w:rPr>
        <w:t>единственный принявший участие в аукционе</w:t>
      </w:r>
      <w:r w:rsidRPr="00D43B0A">
        <w:rPr>
          <w:rFonts w:ascii="Times New Roman" w:hAnsi="Times New Roman"/>
          <w:sz w:val="28"/>
          <w:szCs w:val="24"/>
        </w:rPr>
        <w:t xml:space="preserve">) </w:t>
      </w:r>
    </w:p>
    <w:p w:rsidR="00DD2930" w:rsidRPr="00D43B0A" w:rsidRDefault="00DD2930" w:rsidP="00DD29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D2930" w:rsidRPr="00D43B0A" w:rsidRDefault="00DD2930" w:rsidP="00DD29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7395" w:rsidRPr="00D43B0A" w:rsidRDefault="00D43B0A" w:rsidP="005F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D43B0A">
        <w:rPr>
          <w:rFonts w:ascii="Times New Roman" w:hAnsi="Times New Roman"/>
          <w:sz w:val="28"/>
          <w:szCs w:val="24"/>
        </w:rPr>
        <w:t xml:space="preserve">_______________________/Григорян Е.А./ по доверенности от 15.10.2015 г. № 33 АА 1240365 Григорян Артур </w:t>
      </w:r>
      <w:proofErr w:type="spellStart"/>
      <w:r w:rsidRPr="00D43B0A">
        <w:rPr>
          <w:rFonts w:ascii="Times New Roman" w:hAnsi="Times New Roman"/>
          <w:sz w:val="28"/>
          <w:szCs w:val="24"/>
        </w:rPr>
        <w:t>Акопович</w:t>
      </w:r>
      <w:proofErr w:type="spellEnd"/>
    </w:p>
    <w:sectPr w:rsidR="00577395" w:rsidRPr="00D43B0A" w:rsidSect="00C51DCC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270"/>
    <w:multiLevelType w:val="hybridMultilevel"/>
    <w:tmpl w:val="30D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F6B02"/>
    <w:multiLevelType w:val="hybridMultilevel"/>
    <w:tmpl w:val="170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D06E91"/>
    <w:multiLevelType w:val="hybridMultilevel"/>
    <w:tmpl w:val="2D3EFA04"/>
    <w:lvl w:ilvl="0" w:tplc="A656AE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CD6CAC"/>
    <w:multiLevelType w:val="hybridMultilevel"/>
    <w:tmpl w:val="6536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60"/>
    <w:rsid w:val="0005715F"/>
    <w:rsid w:val="00080A15"/>
    <w:rsid w:val="000D042F"/>
    <w:rsid w:val="000E43B6"/>
    <w:rsid w:val="001037D3"/>
    <w:rsid w:val="00116672"/>
    <w:rsid w:val="001335FD"/>
    <w:rsid w:val="00187058"/>
    <w:rsid w:val="0019044D"/>
    <w:rsid w:val="00210D53"/>
    <w:rsid w:val="00213957"/>
    <w:rsid w:val="00231E60"/>
    <w:rsid w:val="00246881"/>
    <w:rsid w:val="00285278"/>
    <w:rsid w:val="002A5F7C"/>
    <w:rsid w:val="002B4A3E"/>
    <w:rsid w:val="00352F5A"/>
    <w:rsid w:val="003C1CA3"/>
    <w:rsid w:val="0041154C"/>
    <w:rsid w:val="00483AD3"/>
    <w:rsid w:val="004B2A01"/>
    <w:rsid w:val="00575255"/>
    <w:rsid w:val="00577395"/>
    <w:rsid w:val="00585147"/>
    <w:rsid w:val="005F09CD"/>
    <w:rsid w:val="005F188B"/>
    <w:rsid w:val="005F3C9E"/>
    <w:rsid w:val="0066273F"/>
    <w:rsid w:val="00697A0B"/>
    <w:rsid w:val="006C0A0E"/>
    <w:rsid w:val="006D14A7"/>
    <w:rsid w:val="006E5B89"/>
    <w:rsid w:val="006F4BAF"/>
    <w:rsid w:val="00717603"/>
    <w:rsid w:val="007314D1"/>
    <w:rsid w:val="0079127A"/>
    <w:rsid w:val="00797467"/>
    <w:rsid w:val="007A632F"/>
    <w:rsid w:val="007C59BC"/>
    <w:rsid w:val="00810F70"/>
    <w:rsid w:val="00815E4B"/>
    <w:rsid w:val="008A730C"/>
    <w:rsid w:val="008C7D5B"/>
    <w:rsid w:val="0099034C"/>
    <w:rsid w:val="009B1830"/>
    <w:rsid w:val="009D2CBE"/>
    <w:rsid w:val="009D7E34"/>
    <w:rsid w:val="009E2EA4"/>
    <w:rsid w:val="00A009FE"/>
    <w:rsid w:val="00A62C64"/>
    <w:rsid w:val="00A932ED"/>
    <w:rsid w:val="00A95837"/>
    <w:rsid w:val="00AB06AE"/>
    <w:rsid w:val="00B0776B"/>
    <w:rsid w:val="00B12D42"/>
    <w:rsid w:val="00B13042"/>
    <w:rsid w:val="00B30A53"/>
    <w:rsid w:val="00B40FAB"/>
    <w:rsid w:val="00B51C4E"/>
    <w:rsid w:val="00B868B6"/>
    <w:rsid w:val="00B87309"/>
    <w:rsid w:val="00BC1943"/>
    <w:rsid w:val="00C144FA"/>
    <w:rsid w:val="00C51DCC"/>
    <w:rsid w:val="00C648E3"/>
    <w:rsid w:val="00C87E63"/>
    <w:rsid w:val="00C94A6B"/>
    <w:rsid w:val="00CA2A21"/>
    <w:rsid w:val="00CE45CB"/>
    <w:rsid w:val="00D21AA6"/>
    <w:rsid w:val="00D43B0A"/>
    <w:rsid w:val="00DA0A7A"/>
    <w:rsid w:val="00DA1ED2"/>
    <w:rsid w:val="00DA70CE"/>
    <w:rsid w:val="00DB672C"/>
    <w:rsid w:val="00DD2930"/>
    <w:rsid w:val="00E30269"/>
    <w:rsid w:val="00E705C1"/>
    <w:rsid w:val="00E83C15"/>
    <w:rsid w:val="00E9234A"/>
    <w:rsid w:val="00ED348A"/>
    <w:rsid w:val="00ED6B36"/>
    <w:rsid w:val="00F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15F"/>
    <w:pPr>
      <w:ind w:left="720"/>
      <w:contextualSpacing/>
    </w:pPr>
  </w:style>
  <w:style w:type="table" w:styleId="a4">
    <w:name w:val="Table Grid"/>
    <w:basedOn w:val="a1"/>
    <w:uiPriority w:val="99"/>
    <w:rsid w:val="00D21A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2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1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A2A2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34D-15F9-4ED1-B118-4366371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2018-12-26T08:34:00Z</cp:lastPrinted>
  <dcterms:created xsi:type="dcterms:W3CDTF">2016-09-20T13:11:00Z</dcterms:created>
  <dcterms:modified xsi:type="dcterms:W3CDTF">2018-12-26T08:44:00Z</dcterms:modified>
</cp:coreProperties>
</file>