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976" w:rsidRPr="0043574A" w:rsidRDefault="00914976" w:rsidP="00914976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43574A">
        <w:rPr>
          <w:b/>
          <w:bCs/>
          <w:lang w:eastAsia="en-US"/>
        </w:rPr>
        <w:t xml:space="preserve">РОССИЙСКАЯ   ФЕДЕРАЦИЯ                                               </w:t>
      </w:r>
    </w:p>
    <w:p w:rsidR="00914976" w:rsidRPr="0043574A" w:rsidRDefault="00914976" w:rsidP="00914976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43574A">
        <w:rPr>
          <w:b/>
          <w:bCs/>
          <w:lang w:eastAsia="en-US"/>
        </w:rPr>
        <w:t xml:space="preserve">       </w:t>
      </w:r>
    </w:p>
    <w:p w:rsidR="00914976" w:rsidRPr="0043574A" w:rsidRDefault="00914976" w:rsidP="00914976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914976" w:rsidRPr="0043574A" w:rsidRDefault="00914976" w:rsidP="00914976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43574A">
        <w:rPr>
          <w:b/>
          <w:bCs/>
          <w:lang w:eastAsia="en-US"/>
        </w:rPr>
        <w:t xml:space="preserve"> Совет народных депутатов города Покров</w:t>
      </w:r>
    </w:p>
    <w:p w:rsidR="00914976" w:rsidRPr="0043574A" w:rsidRDefault="00914976" w:rsidP="00914976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proofErr w:type="spellStart"/>
      <w:r w:rsidRPr="0043574A">
        <w:rPr>
          <w:b/>
          <w:bCs/>
          <w:lang w:eastAsia="en-US"/>
        </w:rPr>
        <w:t>Петушинского</w:t>
      </w:r>
      <w:proofErr w:type="spellEnd"/>
      <w:r w:rsidRPr="0043574A">
        <w:rPr>
          <w:b/>
          <w:bCs/>
          <w:lang w:eastAsia="en-US"/>
        </w:rPr>
        <w:t xml:space="preserve"> района Владимирской области</w:t>
      </w:r>
    </w:p>
    <w:p w:rsidR="00914976" w:rsidRPr="0043574A" w:rsidRDefault="00914976" w:rsidP="00914976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914976" w:rsidRPr="0043574A" w:rsidRDefault="00914976" w:rsidP="00914976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914976" w:rsidRPr="0043574A" w:rsidRDefault="00914976" w:rsidP="00914976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43574A">
        <w:rPr>
          <w:b/>
          <w:bCs/>
          <w:lang w:eastAsia="en-US"/>
        </w:rPr>
        <w:t>РЕШЕНИЕ</w:t>
      </w:r>
    </w:p>
    <w:p w:rsidR="00914976" w:rsidRPr="0043574A" w:rsidRDefault="00914976" w:rsidP="00914976">
      <w:pPr>
        <w:autoSpaceDE w:val="0"/>
        <w:autoSpaceDN w:val="0"/>
        <w:adjustRightInd w:val="0"/>
        <w:jc w:val="center"/>
        <w:rPr>
          <w:bCs/>
          <w:lang w:eastAsia="en-US"/>
        </w:rPr>
      </w:pPr>
    </w:p>
    <w:p w:rsidR="00914976" w:rsidRPr="0043574A" w:rsidRDefault="00914976" w:rsidP="00914976">
      <w:pPr>
        <w:autoSpaceDE w:val="0"/>
        <w:autoSpaceDN w:val="0"/>
        <w:adjustRightInd w:val="0"/>
        <w:jc w:val="center"/>
        <w:rPr>
          <w:bCs/>
          <w:lang w:eastAsia="en-US"/>
        </w:rPr>
      </w:pPr>
    </w:p>
    <w:p w:rsidR="005D502F" w:rsidRPr="0043574A" w:rsidRDefault="000D1176" w:rsidP="00914976">
      <w:pPr>
        <w:pStyle w:val="2"/>
        <w:jc w:val="both"/>
      </w:pPr>
      <w:r w:rsidRPr="0043574A">
        <w:rPr>
          <w:szCs w:val="24"/>
          <w:lang w:eastAsia="en-US"/>
        </w:rPr>
        <w:t xml:space="preserve">от </w:t>
      </w:r>
      <w:r w:rsidR="00D47D99">
        <w:rPr>
          <w:szCs w:val="24"/>
          <w:lang w:eastAsia="en-US"/>
        </w:rPr>
        <w:t>12 ноября</w:t>
      </w:r>
      <w:r w:rsidRPr="0043574A">
        <w:rPr>
          <w:szCs w:val="24"/>
          <w:lang w:eastAsia="en-US"/>
        </w:rPr>
        <w:t xml:space="preserve"> 2021 года</w:t>
      </w:r>
      <w:r w:rsidR="00914976" w:rsidRPr="0043574A">
        <w:rPr>
          <w:szCs w:val="24"/>
          <w:lang w:eastAsia="en-US"/>
        </w:rPr>
        <w:tab/>
      </w:r>
      <w:r w:rsidR="00914976" w:rsidRPr="0043574A">
        <w:rPr>
          <w:szCs w:val="24"/>
          <w:lang w:eastAsia="en-US"/>
        </w:rPr>
        <w:tab/>
        <w:t xml:space="preserve">              </w:t>
      </w:r>
      <w:r w:rsidR="00D47D99">
        <w:rPr>
          <w:szCs w:val="24"/>
          <w:lang w:eastAsia="en-US"/>
        </w:rPr>
        <w:t xml:space="preserve"> </w:t>
      </w:r>
      <w:bookmarkStart w:id="0" w:name="_GoBack"/>
      <w:bookmarkEnd w:id="0"/>
      <w:r w:rsidR="00914976" w:rsidRPr="0043574A">
        <w:rPr>
          <w:szCs w:val="24"/>
          <w:lang w:eastAsia="en-US"/>
        </w:rPr>
        <w:t>гор. Покров</w:t>
      </w:r>
      <w:r w:rsidR="00914976" w:rsidRPr="0043574A">
        <w:rPr>
          <w:szCs w:val="24"/>
          <w:lang w:eastAsia="en-US"/>
        </w:rPr>
        <w:tab/>
      </w:r>
      <w:r w:rsidR="00914976" w:rsidRPr="0043574A">
        <w:rPr>
          <w:szCs w:val="24"/>
          <w:lang w:eastAsia="en-US"/>
        </w:rPr>
        <w:tab/>
      </w:r>
      <w:r w:rsidR="00914976" w:rsidRPr="0043574A">
        <w:rPr>
          <w:szCs w:val="24"/>
          <w:lang w:eastAsia="en-US"/>
        </w:rPr>
        <w:tab/>
      </w:r>
      <w:r w:rsidR="00914976" w:rsidRPr="0043574A">
        <w:rPr>
          <w:szCs w:val="24"/>
          <w:lang w:eastAsia="en-US"/>
        </w:rPr>
        <w:tab/>
        <w:t xml:space="preserve">                    </w:t>
      </w:r>
      <w:r w:rsidRPr="0043574A">
        <w:rPr>
          <w:szCs w:val="24"/>
          <w:lang w:eastAsia="en-US"/>
        </w:rPr>
        <w:t xml:space="preserve">№ </w:t>
      </w:r>
      <w:r w:rsidR="00D47D99">
        <w:rPr>
          <w:szCs w:val="24"/>
          <w:lang w:eastAsia="en-US"/>
        </w:rPr>
        <w:t>81/22</w:t>
      </w:r>
    </w:p>
    <w:p w:rsidR="005D502F" w:rsidRPr="0043574A" w:rsidRDefault="005D502F" w:rsidP="005D502F"/>
    <w:p w:rsidR="00914976" w:rsidRPr="0043574A" w:rsidRDefault="00914976" w:rsidP="005D502F"/>
    <w:p w:rsidR="005D502F" w:rsidRPr="0043574A" w:rsidRDefault="00EC2525" w:rsidP="00914976">
      <w:pPr>
        <w:pStyle w:val="ConsPlusTitle"/>
        <w:ind w:right="510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3574A">
        <w:rPr>
          <w:rFonts w:ascii="Times New Roman" w:hAnsi="Times New Roman" w:cs="Times New Roman"/>
          <w:b w:val="0"/>
          <w:i/>
          <w:sz w:val="24"/>
          <w:szCs w:val="24"/>
        </w:rPr>
        <w:t>Об утверждении</w:t>
      </w:r>
      <w:r w:rsidR="0043574A" w:rsidRPr="0043574A">
        <w:rPr>
          <w:rFonts w:ascii="Times New Roman" w:hAnsi="Times New Roman" w:cs="Times New Roman"/>
          <w:b w:val="0"/>
          <w:i/>
          <w:sz w:val="24"/>
          <w:szCs w:val="24"/>
        </w:rPr>
        <w:t xml:space="preserve"> дополнительного соглашени</w:t>
      </w:r>
      <w:r w:rsidR="00BE1AE0">
        <w:rPr>
          <w:rFonts w:ascii="Times New Roman" w:hAnsi="Times New Roman" w:cs="Times New Roman"/>
          <w:b w:val="0"/>
          <w:i/>
          <w:sz w:val="24"/>
          <w:szCs w:val="24"/>
        </w:rPr>
        <w:t>я</w:t>
      </w:r>
      <w:r w:rsidR="0043574A" w:rsidRPr="0043574A">
        <w:rPr>
          <w:rFonts w:ascii="Times New Roman" w:hAnsi="Times New Roman" w:cs="Times New Roman"/>
          <w:b w:val="0"/>
          <w:i/>
          <w:sz w:val="24"/>
          <w:szCs w:val="24"/>
        </w:rPr>
        <w:t xml:space="preserve"> к </w:t>
      </w:r>
      <w:r w:rsidRPr="0043574A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43574A" w:rsidRPr="0043574A">
        <w:rPr>
          <w:rFonts w:ascii="Times New Roman" w:hAnsi="Times New Roman" w:cs="Times New Roman"/>
          <w:b w:val="0"/>
          <w:i/>
          <w:sz w:val="24"/>
          <w:szCs w:val="24"/>
        </w:rPr>
        <w:t>соглашению № 2 от 06.11.2020</w:t>
      </w:r>
      <w:r w:rsidR="00871AC0" w:rsidRPr="0043574A">
        <w:rPr>
          <w:rFonts w:ascii="Times New Roman" w:hAnsi="Times New Roman" w:cs="Times New Roman"/>
          <w:b w:val="0"/>
          <w:i/>
          <w:sz w:val="24"/>
          <w:szCs w:val="24"/>
        </w:rPr>
        <w:t xml:space="preserve"> «О принятии осуществления части полномочий по решению вопросов местного значения по организации единой дежурно-диспетчерской службы </w:t>
      </w:r>
      <w:proofErr w:type="spellStart"/>
      <w:r w:rsidR="00871AC0" w:rsidRPr="0043574A">
        <w:rPr>
          <w:rFonts w:ascii="Times New Roman" w:hAnsi="Times New Roman" w:cs="Times New Roman"/>
          <w:b w:val="0"/>
          <w:i/>
          <w:sz w:val="24"/>
          <w:szCs w:val="24"/>
        </w:rPr>
        <w:t>Петушинского</w:t>
      </w:r>
      <w:proofErr w:type="spellEnd"/>
      <w:r w:rsidR="00871AC0" w:rsidRPr="0043574A">
        <w:rPr>
          <w:rFonts w:ascii="Times New Roman" w:hAnsi="Times New Roman" w:cs="Times New Roman"/>
          <w:b w:val="0"/>
          <w:i/>
          <w:sz w:val="24"/>
          <w:szCs w:val="24"/>
        </w:rPr>
        <w:t xml:space="preserve"> района за счет межбюджетного трансферта, предоставляемого из бюджета Поселения в бюджет муниципально</w:t>
      </w:r>
      <w:r w:rsidR="0043574A" w:rsidRPr="0043574A">
        <w:rPr>
          <w:rFonts w:ascii="Times New Roman" w:hAnsi="Times New Roman" w:cs="Times New Roman"/>
          <w:b w:val="0"/>
          <w:i/>
          <w:sz w:val="24"/>
          <w:szCs w:val="24"/>
        </w:rPr>
        <w:t>го района в 2021</w:t>
      </w:r>
      <w:r w:rsidR="00871AC0" w:rsidRPr="0043574A">
        <w:rPr>
          <w:rFonts w:ascii="Times New Roman" w:hAnsi="Times New Roman" w:cs="Times New Roman"/>
          <w:b w:val="0"/>
          <w:i/>
          <w:sz w:val="24"/>
          <w:szCs w:val="24"/>
        </w:rPr>
        <w:t xml:space="preserve"> году»</w:t>
      </w:r>
    </w:p>
    <w:p w:rsidR="005D502F" w:rsidRPr="0043574A" w:rsidRDefault="005D502F" w:rsidP="005D502F">
      <w:pPr>
        <w:rPr>
          <w:sz w:val="20"/>
          <w:szCs w:val="20"/>
        </w:rPr>
      </w:pPr>
    </w:p>
    <w:p w:rsidR="005D502F" w:rsidRPr="0043574A" w:rsidRDefault="005D502F" w:rsidP="005D502F">
      <w:pPr>
        <w:rPr>
          <w:sz w:val="20"/>
          <w:szCs w:val="20"/>
        </w:rPr>
      </w:pPr>
    </w:p>
    <w:p w:rsidR="005D502F" w:rsidRPr="0043574A" w:rsidRDefault="00871AC0" w:rsidP="00E0773F">
      <w:pPr>
        <w:ind w:firstLine="540"/>
        <w:jc w:val="both"/>
        <w:rPr>
          <w:b/>
          <w:lang w:eastAsia="en-US"/>
        </w:rPr>
      </w:pPr>
      <w:r w:rsidRPr="0043574A">
        <w:t>Рассмотрев предоставленные документы (проект решения об утверждении</w:t>
      </w:r>
      <w:r w:rsidR="0043574A" w:rsidRPr="0043574A">
        <w:t xml:space="preserve"> дополнительного</w:t>
      </w:r>
      <w:r w:rsidRPr="0043574A">
        <w:t xml:space="preserve"> соглашения </w:t>
      </w:r>
      <w:r w:rsidR="0043574A" w:rsidRPr="0043574A">
        <w:t xml:space="preserve">к соглашению № 2 от 06.11.2020 </w:t>
      </w:r>
      <w:r w:rsidRPr="0043574A">
        <w:t>«</w:t>
      </w:r>
      <w:r w:rsidR="0043574A" w:rsidRPr="0043574A">
        <w:rPr>
          <w:bCs/>
        </w:rPr>
        <w:t>О</w:t>
      </w:r>
      <w:r w:rsidR="00EC2525" w:rsidRPr="0043574A">
        <w:rPr>
          <w:bCs/>
        </w:rPr>
        <w:t xml:space="preserve"> принятии осуществления части полномочий по решению вопросов местного значения по организации единой дежурно-диспетчерской службы  </w:t>
      </w:r>
      <w:proofErr w:type="spellStart"/>
      <w:r w:rsidR="00EC2525" w:rsidRPr="0043574A">
        <w:rPr>
          <w:bCs/>
        </w:rPr>
        <w:t>Петушинского</w:t>
      </w:r>
      <w:proofErr w:type="spellEnd"/>
      <w:r w:rsidR="00EC2525" w:rsidRPr="0043574A">
        <w:rPr>
          <w:bCs/>
        </w:rPr>
        <w:t xml:space="preserve"> района за счет межбюджетного трансферта, предоставляемого из бюджета Поселения в бюджет муниципального района в </w:t>
      </w:r>
      <w:r w:rsidR="0043574A" w:rsidRPr="0043574A">
        <w:rPr>
          <w:bCs/>
        </w:rPr>
        <w:t>2021</w:t>
      </w:r>
      <w:r w:rsidR="00EC2525" w:rsidRPr="0043574A">
        <w:rPr>
          <w:bCs/>
        </w:rPr>
        <w:t xml:space="preserve"> году</w:t>
      </w:r>
      <w:r w:rsidRPr="0043574A">
        <w:rPr>
          <w:bCs/>
        </w:rPr>
        <w:t>»</w:t>
      </w:r>
      <w:r w:rsidRPr="0043574A">
        <w:t xml:space="preserve">; пояснительную записку; юридическое заключение), подготовленные специалистами Администрации города Покров, в целях оперативного реагирования на чрезвычайные ситуации природного и техногенного характера, проведение работ по их ликвидации на территории </w:t>
      </w:r>
      <w:r w:rsidR="000A5D1B" w:rsidRPr="0043574A">
        <w:t>муниципального образования «Город Покров»</w:t>
      </w:r>
      <w:r w:rsidRPr="0043574A">
        <w:t>, рук</w:t>
      </w:r>
      <w:r w:rsidR="00B60BD5" w:rsidRPr="0043574A">
        <w:t xml:space="preserve">оводствуясь Федеральным </w:t>
      </w:r>
      <w:r w:rsidR="00A95D48" w:rsidRPr="0043574A">
        <w:t>з</w:t>
      </w:r>
      <w:r w:rsidR="00B60BD5" w:rsidRPr="0043574A">
        <w:t>аконом</w:t>
      </w:r>
      <w:r w:rsidRPr="0043574A">
        <w:t xml:space="preserve"> от 21.12.1994 № 68-ФЗ «О защите населения и территорий </w:t>
      </w:r>
      <w:proofErr w:type="gramStart"/>
      <w:r w:rsidRPr="0043574A">
        <w:t>от чрезвычайных ситуаций природного и техног</w:t>
      </w:r>
      <w:r w:rsidR="00A95D48" w:rsidRPr="0043574A">
        <w:t>енного характера», Федеральным з</w:t>
      </w:r>
      <w:r w:rsidRPr="0043574A">
        <w:t xml:space="preserve">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Уставом муниципального образования «Город Покров» утвержденным решением Совета народных депутатов города Покров от 27.11.2006 №150/19, Совет народных депутатов города Покров </w:t>
      </w:r>
      <w:r w:rsidR="00E0773F" w:rsidRPr="0043574A">
        <w:rPr>
          <w:b/>
          <w:lang w:eastAsia="en-US"/>
        </w:rPr>
        <w:t>РЕШИЛ:</w:t>
      </w:r>
      <w:proofErr w:type="gramEnd"/>
    </w:p>
    <w:p w:rsidR="00E0773F" w:rsidRPr="0043574A" w:rsidRDefault="00E0773F" w:rsidP="00E0773F">
      <w:pPr>
        <w:ind w:firstLine="540"/>
        <w:jc w:val="both"/>
        <w:rPr>
          <w:sz w:val="16"/>
          <w:szCs w:val="16"/>
        </w:rPr>
      </w:pPr>
    </w:p>
    <w:p w:rsidR="00EC2525" w:rsidRPr="0043574A" w:rsidRDefault="00EC2525" w:rsidP="00EC2525">
      <w:pPr>
        <w:ind w:firstLine="540"/>
        <w:jc w:val="both"/>
        <w:rPr>
          <w:bCs/>
        </w:rPr>
      </w:pPr>
      <w:r w:rsidRPr="0043574A">
        <w:t>1.Утвердить</w:t>
      </w:r>
      <w:r w:rsidR="0043574A" w:rsidRPr="0043574A">
        <w:t xml:space="preserve"> дополнительное </w:t>
      </w:r>
      <w:r w:rsidRPr="0043574A">
        <w:t>соглашение</w:t>
      </w:r>
      <w:r w:rsidR="0043574A" w:rsidRPr="0043574A">
        <w:t xml:space="preserve"> к соглашению № 2 от 06.11.2020</w:t>
      </w:r>
      <w:r w:rsidRPr="0043574A">
        <w:t xml:space="preserve"> «</w:t>
      </w:r>
      <w:r w:rsidR="007D2B69" w:rsidRPr="0043574A">
        <w:rPr>
          <w:bCs/>
        </w:rPr>
        <w:t>О</w:t>
      </w:r>
      <w:r w:rsidRPr="0043574A">
        <w:rPr>
          <w:bCs/>
        </w:rPr>
        <w:t xml:space="preserve"> принятии осуществления части полномочий по решению вопросов местного значения по организации единой дежурно-диспетчерской службы  </w:t>
      </w:r>
      <w:proofErr w:type="spellStart"/>
      <w:r w:rsidRPr="0043574A">
        <w:rPr>
          <w:bCs/>
        </w:rPr>
        <w:t>Петушинского</w:t>
      </w:r>
      <w:proofErr w:type="spellEnd"/>
      <w:r w:rsidRPr="0043574A">
        <w:rPr>
          <w:bCs/>
        </w:rPr>
        <w:t xml:space="preserve"> района за счет межбюджетного трансферта, предоставляемого из бюджета Поселения в бюджет муниципального района в </w:t>
      </w:r>
      <w:r w:rsidR="001B163B" w:rsidRPr="0043574A">
        <w:rPr>
          <w:bCs/>
        </w:rPr>
        <w:t>202</w:t>
      </w:r>
      <w:r w:rsidR="0043574A" w:rsidRPr="0043574A">
        <w:rPr>
          <w:bCs/>
        </w:rPr>
        <w:t>1</w:t>
      </w:r>
      <w:r w:rsidRPr="0043574A">
        <w:rPr>
          <w:bCs/>
        </w:rPr>
        <w:t xml:space="preserve"> году», </w:t>
      </w:r>
      <w:r w:rsidRPr="0043574A">
        <w:t>согласно Приложению.</w:t>
      </w:r>
    </w:p>
    <w:p w:rsidR="00EC2525" w:rsidRPr="0043574A" w:rsidRDefault="00EC2525" w:rsidP="00EC2525">
      <w:pPr>
        <w:ind w:firstLine="720"/>
        <w:jc w:val="both"/>
        <w:rPr>
          <w:sz w:val="16"/>
          <w:szCs w:val="16"/>
        </w:rPr>
      </w:pPr>
    </w:p>
    <w:p w:rsidR="00EC2525" w:rsidRPr="0043574A" w:rsidRDefault="00EC2525" w:rsidP="00EC2525">
      <w:pPr>
        <w:ind w:right="-2" w:firstLine="540"/>
        <w:jc w:val="both"/>
      </w:pPr>
      <w:r w:rsidRPr="0043574A">
        <w:t>2. Решение вступает в силу со дня принятия и подлежит официальному опубликованию (обнародованию) в информационном бюллетене «Городские ведомости», приложение к городской общественно-политической газете «Покров смотрит в будущее».</w:t>
      </w:r>
    </w:p>
    <w:p w:rsidR="005D502F" w:rsidRPr="0043574A" w:rsidRDefault="005D502F" w:rsidP="005D502F">
      <w:pPr>
        <w:ind w:firstLine="720"/>
        <w:jc w:val="both"/>
      </w:pPr>
    </w:p>
    <w:p w:rsidR="005D502F" w:rsidRPr="0043574A" w:rsidRDefault="005D502F" w:rsidP="005D502F">
      <w:pPr>
        <w:ind w:firstLine="720"/>
        <w:jc w:val="both"/>
      </w:pPr>
    </w:p>
    <w:p w:rsidR="0043574A" w:rsidRPr="0043574A" w:rsidRDefault="0043574A" w:rsidP="005D502F">
      <w:pPr>
        <w:ind w:firstLine="720"/>
        <w:jc w:val="both"/>
      </w:pPr>
    </w:p>
    <w:p w:rsidR="00E0773F" w:rsidRPr="0043574A" w:rsidRDefault="00E0773F" w:rsidP="00914976">
      <w:pPr>
        <w:ind w:right="-2"/>
        <w:contextualSpacing/>
        <w:jc w:val="both"/>
      </w:pPr>
      <w:r w:rsidRPr="0043574A">
        <w:t>Глава города Покров</w:t>
      </w:r>
      <w:r w:rsidRPr="0043574A">
        <w:tab/>
      </w:r>
      <w:r w:rsidRPr="0043574A">
        <w:tab/>
      </w:r>
      <w:r w:rsidRPr="0043574A">
        <w:tab/>
      </w:r>
      <w:r w:rsidRPr="0043574A">
        <w:tab/>
      </w:r>
      <w:r w:rsidRPr="0043574A">
        <w:tab/>
      </w:r>
      <w:r w:rsidRPr="0043574A">
        <w:tab/>
      </w:r>
      <w:r w:rsidRPr="0043574A">
        <w:tab/>
        <w:t xml:space="preserve">           </w:t>
      </w:r>
      <w:r w:rsidR="00914976" w:rsidRPr="0043574A">
        <w:t xml:space="preserve">          </w:t>
      </w:r>
      <w:r w:rsidRPr="0043574A">
        <w:t xml:space="preserve"> О.Г. Кисляков</w:t>
      </w:r>
    </w:p>
    <w:p w:rsidR="005D502F" w:rsidRPr="0043574A" w:rsidRDefault="005D502F" w:rsidP="005D502F">
      <w:pPr>
        <w:jc w:val="both"/>
      </w:pPr>
    </w:p>
    <w:p w:rsidR="0043574A" w:rsidRPr="0043574A" w:rsidRDefault="0043574A" w:rsidP="0043574A">
      <w:pPr>
        <w:shd w:val="clear" w:color="auto" w:fill="FFFFFF"/>
        <w:tabs>
          <w:tab w:val="center" w:pos="3977"/>
          <w:tab w:val="right" w:pos="5472"/>
        </w:tabs>
        <w:ind w:left="1276" w:right="-1189" w:hanging="2325"/>
        <w:jc w:val="center"/>
        <w:rPr>
          <w:b/>
          <w:bCs/>
          <w:color w:val="000000"/>
        </w:rPr>
      </w:pPr>
      <w:r w:rsidRPr="0043574A">
        <w:rPr>
          <w:b/>
          <w:bCs/>
          <w:color w:val="000000"/>
        </w:rPr>
        <w:lastRenderedPageBreak/>
        <w:t xml:space="preserve">Дополнительное соглашение </w:t>
      </w:r>
    </w:p>
    <w:p w:rsidR="0043574A" w:rsidRPr="0043574A" w:rsidRDefault="0043574A" w:rsidP="0043574A">
      <w:pPr>
        <w:shd w:val="clear" w:color="auto" w:fill="FFFFFF"/>
        <w:tabs>
          <w:tab w:val="left" w:pos="6780"/>
          <w:tab w:val="left" w:pos="9360"/>
          <w:tab w:val="left" w:pos="9900"/>
        </w:tabs>
        <w:ind w:right="-5"/>
        <w:jc w:val="center"/>
        <w:rPr>
          <w:b/>
          <w:color w:val="000000"/>
          <w:spacing w:val="4"/>
          <w:u w:val="single"/>
        </w:rPr>
      </w:pPr>
      <w:r w:rsidRPr="0043574A">
        <w:rPr>
          <w:b/>
          <w:bCs/>
          <w:color w:val="000000"/>
        </w:rPr>
        <w:t xml:space="preserve">к  СОГЛАШЕНИЮ № 2 </w:t>
      </w:r>
      <w:r w:rsidRPr="0043574A">
        <w:rPr>
          <w:b/>
          <w:color w:val="000000"/>
          <w:spacing w:val="4"/>
        </w:rPr>
        <w:t>от 06.11.2020</w:t>
      </w:r>
    </w:p>
    <w:p w:rsidR="0043574A" w:rsidRPr="0043574A" w:rsidRDefault="0043574A" w:rsidP="0043574A">
      <w:pPr>
        <w:ind w:firstLine="540"/>
        <w:jc w:val="center"/>
        <w:rPr>
          <w:b/>
          <w:bCs/>
        </w:rPr>
      </w:pPr>
      <w:r w:rsidRPr="0043574A">
        <w:rPr>
          <w:b/>
          <w:bCs/>
        </w:rPr>
        <w:t xml:space="preserve">о принятии осуществления части полномочий по решению вопросов местного значения по организации единой дежурно-диспетчерской службы  </w:t>
      </w:r>
      <w:proofErr w:type="spellStart"/>
      <w:r w:rsidRPr="0043574A">
        <w:rPr>
          <w:b/>
          <w:bCs/>
        </w:rPr>
        <w:t>Петушинского</w:t>
      </w:r>
      <w:proofErr w:type="spellEnd"/>
      <w:r w:rsidRPr="0043574A">
        <w:rPr>
          <w:b/>
          <w:bCs/>
        </w:rPr>
        <w:t xml:space="preserve"> района</w:t>
      </w:r>
    </w:p>
    <w:p w:rsidR="0043574A" w:rsidRPr="0043574A" w:rsidRDefault="0043574A" w:rsidP="0043574A">
      <w:pPr>
        <w:ind w:firstLine="540"/>
        <w:jc w:val="center"/>
        <w:rPr>
          <w:b/>
          <w:bCs/>
        </w:rPr>
      </w:pPr>
      <w:r w:rsidRPr="0043574A">
        <w:rPr>
          <w:b/>
          <w:bCs/>
        </w:rPr>
        <w:t xml:space="preserve"> за счет межбюджетного трансферта, предоставляемого из бюджета Поселения в бюджет муниципального района в 2021 году</w:t>
      </w:r>
    </w:p>
    <w:p w:rsidR="0043574A" w:rsidRPr="0043574A" w:rsidRDefault="0043574A" w:rsidP="0043574A">
      <w:pPr>
        <w:shd w:val="clear" w:color="auto" w:fill="FFFFFF"/>
        <w:tabs>
          <w:tab w:val="left" w:pos="6780"/>
          <w:tab w:val="left" w:pos="9360"/>
          <w:tab w:val="left" w:pos="9900"/>
        </w:tabs>
        <w:ind w:right="-5"/>
        <w:jc w:val="center"/>
        <w:rPr>
          <w:b/>
          <w:color w:val="000000"/>
          <w:spacing w:val="4"/>
          <w:u w:val="single"/>
        </w:rPr>
      </w:pPr>
      <w:r w:rsidRPr="0043574A">
        <w:rPr>
          <w:b/>
          <w:bCs/>
        </w:rPr>
        <w:t>(</w:t>
      </w:r>
      <w:r w:rsidRPr="0043574A">
        <w:rPr>
          <w:bCs/>
        </w:rPr>
        <w:t xml:space="preserve">далее – </w:t>
      </w:r>
      <w:r w:rsidRPr="0043574A">
        <w:rPr>
          <w:b/>
          <w:bCs/>
        </w:rPr>
        <w:t>Соглашение</w:t>
      </w:r>
      <w:r w:rsidRPr="0043574A">
        <w:rPr>
          <w:bCs/>
        </w:rPr>
        <w:t xml:space="preserve"> </w:t>
      </w:r>
      <w:r w:rsidRPr="0043574A">
        <w:rPr>
          <w:b/>
          <w:bCs/>
          <w:color w:val="000000"/>
        </w:rPr>
        <w:t xml:space="preserve">№ 2 </w:t>
      </w:r>
      <w:r w:rsidRPr="0043574A">
        <w:rPr>
          <w:b/>
          <w:color w:val="000000"/>
          <w:spacing w:val="4"/>
        </w:rPr>
        <w:t>от 06.11.2020</w:t>
      </w:r>
      <w:r w:rsidRPr="0043574A">
        <w:rPr>
          <w:bCs/>
        </w:rPr>
        <w:t>)</w:t>
      </w:r>
    </w:p>
    <w:p w:rsidR="0043574A" w:rsidRPr="0043574A" w:rsidRDefault="0043574A" w:rsidP="0043574A">
      <w:pPr>
        <w:ind w:firstLine="540"/>
        <w:jc w:val="center"/>
        <w:rPr>
          <w:b/>
          <w:bCs/>
        </w:rPr>
      </w:pPr>
    </w:p>
    <w:p w:rsidR="0043574A" w:rsidRPr="0043574A" w:rsidRDefault="0043574A" w:rsidP="0043574A">
      <w:pPr>
        <w:shd w:val="clear" w:color="auto" w:fill="FFFFFF"/>
        <w:tabs>
          <w:tab w:val="left" w:pos="6780"/>
          <w:tab w:val="left" w:pos="9360"/>
          <w:tab w:val="left" w:pos="9900"/>
        </w:tabs>
        <w:ind w:right="-5"/>
        <w:jc w:val="both"/>
        <w:rPr>
          <w:color w:val="000000"/>
          <w:spacing w:val="4"/>
          <w:u w:val="single"/>
        </w:rPr>
      </w:pPr>
      <w:r w:rsidRPr="0043574A">
        <w:rPr>
          <w:color w:val="000000"/>
          <w:spacing w:val="4"/>
        </w:rPr>
        <w:t>Город Петушки</w:t>
      </w:r>
      <w:r w:rsidRPr="0043574A">
        <w:rPr>
          <w:color w:val="000000"/>
          <w:spacing w:val="4"/>
        </w:rPr>
        <w:tab/>
        <w:t xml:space="preserve">        от ______________2021</w:t>
      </w:r>
    </w:p>
    <w:p w:rsidR="0043574A" w:rsidRPr="0043574A" w:rsidRDefault="0043574A" w:rsidP="0043574A">
      <w:pPr>
        <w:shd w:val="clear" w:color="auto" w:fill="FFFFFF"/>
        <w:ind w:right="24"/>
        <w:jc w:val="both"/>
        <w:rPr>
          <w:color w:val="000000"/>
          <w:spacing w:val="4"/>
        </w:rPr>
      </w:pPr>
      <w:r w:rsidRPr="0043574A">
        <w:rPr>
          <w:color w:val="000000"/>
          <w:spacing w:val="4"/>
        </w:rPr>
        <w:t xml:space="preserve">         </w:t>
      </w:r>
    </w:p>
    <w:p w:rsidR="0043574A" w:rsidRPr="0043574A" w:rsidRDefault="0043574A" w:rsidP="0043574A">
      <w:pPr>
        <w:shd w:val="clear" w:color="auto" w:fill="FFFFFF"/>
        <w:ind w:right="24" w:firstLine="708"/>
        <w:jc w:val="both"/>
        <w:rPr>
          <w:color w:val="000000"/>
          <w:spacing w:val="8"/>
        </w:rPr>
      </w:pPr>
      <w:r w:rsidRPr="0043574A">
        <w:rPr>
          <w:spacing w:val="4"/>
        </w:rPr>
        <w:t>Администрация города Покров</w:t>
      </w:r>
      <w:r w:rsidRPr="0043574A">
        <w:rPr>
          <w:color w:val="000000"/>
          <w:spacing w:val="4"/>
        </w:rPr>
        <w:t xml:space="preserve">, в лице  главы администрации города Покров О.В. </w:t>
      </w:r>
      <w:proofErr w:type="spellStart"/>
      <w:r w:rsidRPr="0043574A">
        <w:rPr>
          <w:color w:val="000000"/>
          <w:spacing w:val="4"/>
        </w:rPr>
        <w:t>Котрова</w:t>
      </w:r>
      <w:proofErr w:type="spellEnd"/>
      <w:r w:rsidRPr="0043574A">
        <w:rPr>
          <w:color w:val="000000"/>
          <w:spacing w:val="5"/>
        </w:rPr>
        <w:t>, действующего на основании Устава муниципального образования «Город Покров</w:t>
      </w:r>
      <w:r w:rsidRPr="0043574A">
        <w:rPr>
          <w:color w:val="000000"/>
          <w:spacing w:val="1"/>
        </w:rPr>
        <w:t xml:space="preserve">», именуемая в дальнейшем </w:t>
      </w:r>
      <w:r w:rsidRPr="0043574A">
        <w:rPr>
          <w:b/>
          <w:color w:val="000000"/>
          <w:spacing w:val="1"/>
        </w:rPr>
        <w:t>«</w:t>
      </w:r>
      <w:r w:rsidRPr="0043574A">
        <w:rPr>
          <w:b/>
          <w:bCs/>
          <w:color w:val="000000"/>
          <w:spacing w:val="1"/>
        </w:rPr>
        <w:t xml:space="preserve">Поселение», </w:t>
      </w:r>
      <w:r w:rsidRPr="0043574A">
        <w:rPr>
          <w:color w:val="000000"/>
          <w:spacing w:val="1"/>
        </w:rPr>
        <w:t>с одной стороны,</w:t>
      </w:r>
      <w:r w:rsidRPr="0043574A">
        <w:t xml:space="preserve"> </w:t>
      </w:r>
      <w:r w:rsidRPr="0043574A">
        <w:rPr>
          <w:color w:val="000000"/>
          <w:spacing w:val="8"/>
        </w:rPr>
        <w:t xml:space="preserve">и </w:t>
      </w:r>
    </w:p>
    <w:p w:rsidR="0043574A" w:rsidRPr="0043574A" w:rsidRDefault="0043574A" w:rsidP="0043574A">
      <w:pPr>
        <w:jc w:val="both"/>
        <w:rPr>
          <w:spacing w:val="-3"/>
        </w:rPr>
      </w:pPr>
      <w:r w:rsidRPr="0043574A">
        <w:rPr>
          <w:color w:val="000000"/>
          <w:spacing w:val="8"/>
        </w:rPr>
        <w:t xml:space="preserve">         </w:t>
      </w:r>
      <w:proofErr w:type="gramStart"/>
      <w:r w:rsidRPr="0043574A">
        <w:t xml:space="preserve">Администрация </w:t>
      </w:r>
      <w:proofErr w:type="spellStart"/>
      <w:r w:rsidRPr="0043574A">
        <w:t>Петушинского</w:t>
      </w:r>
      <w:proofErr w:type="spellEnd"/>
      <w:r w:rsidRPr="0043574A">
        <w:t xml:space="preserve"> района в лице главы администрации </w:t>
      </w:r>
      <w:proofErr w:type="spellStart"/>
      <w:r w:rsidRPr="0043574A">
        <w:t>Петушинского</w:t>
      </w:r>
      <w:proofErr w:type="spellEnd"/>
      <w:r w:rsidRPr="0043574A">
        <w:t xml:space="preserve"> района А.В. Курбатова, действующего на основании Устава муниципального образования «</w:t>
      </w:r>
      <w:proofErr w:type="spellStart"/>
      <w:r w:rsidRPr="0043574A">
        <w:t>Петушинский</w:t>
      </w:r>
      <w:proofErr w:type="spellEnd"/>
      <w:r w:rsidRPr="0043574A">
        <w:t xml:space="preserve"> район», именуемая в дальнейшем </w:t>
      </w:r>
      <w:r w:rsidRPr="0043574A">
        <w:rPr>
          <w:b/>
        </w:rPr>
        <w:t>«Муниципальный район»</w:t>
      </w:r>
      <w:r w:rsidRPr="0043574A">
        <w:rPr>
          <w:b/>
          <w:bCs/>
          <w:color w:val="000000"/>
        </w:rPr>
        <w:t xml:space="preserve">, </w:t>
      </w:r>
      <w:r w:rsidRPr="0043574A">
        <w:rPr>
          <w:color w:val="000000"/>
        </w:rPr>
        <w:t>с другой стороны, именуемые совместно – Стороны,</w:t>
      </w:r>
      <w:r w:rsidRPr="0043574A">
        <w:t xml:space="preserve"> </w:t>
      </w:r>
      <w:r w:rsidRPr="0043574A">
        <w:rPr>
          <w:color w:val="000000"/>
        </w:rPr>
        <w:t xml:space="preserve">в соответствии с ч. 4 ст. 15 Федерального Закона от 06.10.2003 № 131-ФЗ «Об общих принципах организации местного </w:t>
      </w:r>
      <w:r w:rsidRPr="0043574A">
        <w:rPr>
          <w:color w:val="000000"/>
          <w:spacing w:val="3"/>
        </w:rPr>
        <w:t>самоуправления в Российской Федерации», Законом Владимирской</w:t>
      </w:r>
      <w:r w:rsidRPr="0043574A">
        <w:t xml:space="preserve"> </w:t>
      </w:r>
      <w:r w:rsidRPr="0043574A">
        <w:rPr>
          <w:color w:val="000000"/>
          <w:spacing w:val="7"/>
        </w:rPr>
        <w:t>области от 13.10.2004 № 159-ОЗ «О наделении</w:t>
      </w:r>
      <w:proofErr w:type="gramEnd"/>
      <w:r w:rsidRPr="0043574A">
        <w:rPr>
          <w:color w:val="000000"/>
          <w:spacing w:val="7"/>
        </w:rPr>
        <w:t xml:space="preserve"> </w:t>
      </w:r>
      <w:proofErr w:type="spellStart"/>
      <w:proofErr w:type="gramStart"/>
      <w:r w:rsidRPr="0043574A">
        <w:rPr>
          <w:color w:val="000000"/>
          <w:spacing w:val="7"/>
        </w:rPr>
        <w:t>Петушинского</w:t>
      </w:r>
      <w:proofErr w:type="spellEnd"/>
      <w:r w:rsidRPr="0043574A">
        <w:rPr>
          <w:color w:val="000000"/>
          <w:spacing w:val="7"/>
        </w:rPr>
        <w:t xml:space="preserve"> района и муниципальных </w:t>
      </w:r>
      <w:r w:rsidRPr="0043574A">
        <w:rPr>
          <w:color w:val="000000"/>
        </w:rPr>
        <w:t xml:space="preserve">образований, входящих в его состав, соответствующим статусом муниципальных образований и </w:t>
      </w:r>
      <w:r w:rsidRPr="0043574A">
        <w:rPr>
          <w:color w:val="000000"/>
          <w:spacing w:val="2"/>
        </w:rPr>
        <w:t xml:space="preserve">установлении их границ», </w:t>
      </w:r>
      <w:r w:rsidRPr="0043574A">
        <w:t>Порядком заключения муниципальным образованием «</w:t>
      </w:r>
      <w:proofErr w:type="spellStart"/>
      <w:r w:rsidRPr="0043574A">
        <w:t>Петушинский</w:t>
      </w:r>
      <w:proofErr w:type="spellEnd"/>
      <w:r w:rsidRPr="0043574A">
        <w:t xml:space="preserve"> район» соглашений о передаче (принятии) осуществления части исполняемых полномочий по решению вопросов местного значения, утвержденным решением Совета народных депутатов </w:t>
      </w:r>
      <w:proofErr w:type="spellStart"/>
      <w:r w:rsidRPr="0043574A">
        <w:t>Петушинского</w:t>
      </w:r>
      <w:proofErr w:type="spellEnd"/>
      <w:r w:rsidRPr="0043574A">
        <w:t xml:space="preserve"> района от 25.12.2012 № 166/12, </w:t>
      </w:r>
      <w:r w:rsidRPr="0043574A">
        <w:rPr>
          <w:spacing w:val="1"/>
        </w:rPr>
        <w:t xml:space="preserve">заключили настоящее дополнительное соглашение к </w:t>
      </w:r>
      <w:r w:rsidRPr="0043574A">
        <w:rPr>
          <w:b/>
          <w:spacing w:val="1"/>
        </w:rPr>
        <w:t xml:space="preserve">Соглашению </w:t>
      </w:r>
      <w:r w:rsidRPr="0043574A">
        <w:rPr>
          <w:b/>
          <w:bCs/>
          <w:color w:val="000000"/>
        </w:rPr>
        <w:t xml:space="preserve">№ 2 </w:t>
      </w:r>
      <w:r w:rsidRPr="0043574A">
        <w:rPr>
          <w:b/>
          <w:color w:val="000000"/>
          <w:spacing w:val="4"/>
        </w:rPr>
        <w:t>от 06.11.2020</w:t>
      </w:r>
      <w:r w:rsidRPr="0043574A">
        <w:rPr>
          <w:spacing w:val="1"/>
        </w:rPr>
        <w:t xml:space="preserve"> </w:t>
      </w:r>
      <w:r w:rsidRPr="0043574A">
        <w:rPr>
          <w:spacing w:val="-3"/>
        </w:rPr>
        <w:t>нижеследующем:</w:t>
      </w:r>
      <w:proofErr w:type="gramEnd"/>
    </w:p>
    <w:p w:rsidR="0043574A" w:rsidRPr="0043574A" w:rsidRDefault="0043574A" w:rsidP="0043574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spacing w:val="-3"/>
        </w:rPr>
      </w:pPr>
      <w:r w:rsidRPr="0043574A">
        <w:rPr>
          <w:spacing w:val="-3"/>
        </w:rPr>
        <w:t>Стороны договорились по соглашению сторон:</w:t>
      </w:r>
    </w:p>
    <w:p w:rsidR="0043574A" w:rsidRPr="0043574A" w:rsidRDefault="0043574A" w:rsidP="0043574A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120"/>
        <w:jc w:val="both"/>
        <w:rPr>
          <w:spacing w:val="-3"/>
        </w:rPr>
      </w:pPr>
      <w:r w:rsidRPr="0043574A">
        <w:rPr>
          <w:spacing w:val="-3"/>
        </w:rPr>
        <w:t>В разделе 2 подпункт 2.1.1. пункта 2.1. изложить в следующей редакции:</w:t>
      </w:r>
    </w:p>
    <w:p w:rsidR="0043574A" w:rsidRPr="0043574A" w:rsidRDefault="0043574A" w:rsidP="0043574A">
      <w:pPr>
        <w:shd w:val="clear" w:color="auto" w:fill="FFFFFF"/>
        <w:spacing w:after="120"/>
        <w:ind w:right="24" w:firstLine="705"/>
        <w:jc w:val="both"/>
      </w:pPr>
      <w:r w:rsidRPr="0043574A">
        <w:t xml:space="preserve">«2.1.1.Перечислять Муниципальному району </w:t>
      </w:r>
      <w:r w:rsidRPr="0043574A">
        <w:rPr>
          <w:b/>
        </w:rPr>
        <w:t>в 2021 году</w:t>
      </w:r>
      <w:r w:rsidRPr="0043574A">
        <w:t xml:space="preserve">  межбюджетный трансферт в сумме </w:t>
      </w:r>
      <w:r w:rsidRPr="0043574A">
        <w:rPr>
          <w:b/>
        </w:rPr>
        <w:t xml:space="preserve">488720,28 рублей </w:t>
      </w:r>
      <w:r w:rsidRPr="0043574A">
        <w:t>(Четыреста восемьдесят восемь тысяч семьсот двадцать рублей 28 копеек</w:t>
      </w:r>
      <w:r w:rsidRPr="0043574A">
        <w:rPr>
          <w:spacing w:val="-8"/>
        </w:rPr>
        <w:t>)</w:t>
      </w:r>
      <w:r w:rsidRPr="0043574A">
        <w:t xml:space="preserve"> на осуществление полномочий, указанных в п. 1.1 настоящего Соглашения».</w:t>
      </w:r>
    </w:p>
    <w:p w:rsidR="0043574A" w:rsidRPr="0043574A" w:rsidRDefault="0043574A" w:rsidP="0043574A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120"/>
        <w:jc w:val="both"/>
        <w:rPr>
          <w:spacing w:val="-3"/>
        </w:rPr>
      </w:pPr>
      <w:r w:rsidRPr="0043574A">
        <w:rPr>
          <w:spacing w:val="-3"/>
        </w:rPr>
        <w:t>В разделе 3 подпункт 3.1.1. пункта 3.1. изложить в следующей редакции:</w:t>
      </w:r>
    </w:p>
    <w:p w:rsidR="0043574A" w:rsidRPr="0043574A" w:rsidRDefault="0043574A" w:rsidP="0043574A">
      <w:pPr>
        <w:shd w:val="clear" w:color="auto" w:fill="FFFFFF"/>
        <w:spacing w:before="86" w:line="278" w:lineRule="exact"/>
        <w:ind w:right="38" w:firstLine="705"/>
        <w:jc w:val="both"/>
      </w:pPr>
      <w:r w:rsidRPr="0043574A">
        <w:rPr>
          <w:color w:val="000000"/>
        </w:rPr>
        <w:t xml:space="preserve">«3.1.1. Принять и осуществлять полномочия, указанные в п.1.1. настоящего Соглашения, </w:t>
      </w:r>
      <w:r w:rsidRPr="0043574A">
        <w:t xml:space="preserve"> за счет межбюджетного трансферта из бюджета Поселения в бюджет Муниципального района на эти полномочия </w:t>
      </w:r>
      <w:r w:rsidRPr="0043574A">
        <w:rPr>
          <w:b/>
        </w:rPr>
        <w:t>в 2021 году</w:t>
      </w:r>
      <w:r w:rsidRPr="0043574A">
        <w:t xml:space="preserve"> в сумме </w:t>
      </w:r>
      <w:r w:rsidRPr="0043574A">
        <w:rPr>
          <w:b/>
        </w:rPr>
        <w:t>488720,28 рублей</w:t>
      </w:r>
      <w:r w:rsidRPr="0043574A">
        <w:t>».</w:t>
      </w:r>
    </w:p>
    <w:p w:rsidR="0043574A" w:rsidRPr="0043574A" w:rsidRDefault="0043574A" w:rsidP="0043574A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120"/>
        <w:jc w:val="both"/>
        <w:rPr>
          <w:spacing w:val="-3"/>
        </w:rPr>
      </w:pPr>
      <w:r w:rsidRPr="0043574A">
        <w:rPr>
          <w:spacing w:val="-3"/>
        </w:rPr>
        <w:t>В разделе 4 пункт 4.1. изложить в следующей редакции:</w:t>
      </w:r>
    </w:p>
    <w:p w:rsidR="0043574A" w:rsidRPr="0043574A" w:rsidRDefault="0043574A" w:rsidP="0043574A">
      <w:pPr>
        <w:shd w:val="clear" w:color="auto" w:fill="FFFFFF"/>
        <w:tabs>
          <w:tab w:val="left" w:pos="1459"/>
        </w:tabs>
        <w:spacing w:before="96" w:line="274" w:lineRule="exact"/>
        <w:ind w:right="5"/>
        <w:jc w:val="both"/>
        <w:rPr>
          <w:color w:val="000000"/>
          <w:spacing w:val="-1"/>
        </w:rPr>
      </w:pPr>
      <w:r w:rsidRPr="0043574A">
        <w:rPr>
          <w:b/>
          <w:spacing w:val="-8"/>
        </w:rPr>
        <w:t xml:space="preserve">              «</w:t>
      </w:r>
      <w:r w:rsidRPr="0043574A">
        <w:rPr>
          <w:spacing w:val="-8"/>
        </w:rPr>
        <w:t xml:space="preserve">4.1.Сумма межбюджетного трансферта рассчитывается ежегодно с учетом согласованных действий Сторон, </w:t>
      </w:r>
      <w:r w:rsidRPr="0043574A">
        <w:rPr>
          <w:color w:val="000000"/>
          <w:spacing w:val="2"/>
        </w:rPr>
        <w:t xml:space="preserve">показателей инфляции и других расчетных данных, применяемых при формировании </w:t>
      </w:r>
      <w:r w:rsidRPr="0043574A">
        <w:rPr>
          <w:color w:val="000000"/>
          <w:spacing w:val="-1"/>
        </w:rPr>
        <w:t>бюджетов.</w:t>
      </w:r>
    </w:p>
    <w:p w:rsidR="0043574A" w:rsidRPr="0043574A" w:rsidRDefault="0043574A" w:rsidP="0043574A">
      <w:pPr>
        <w:jc w:val="both"/>
      </w:pPr>
      <w:r w:rsidRPr="0043574A">
        <w:rPr>
          <w:spacing w:val="-8"/>
        </w:rPr>
        <w:t xml:space="preserve">          </w:t>
      </w:r>
      <w:r w:rsidRPr="0043574A">
        <w:rPr>
          <w:b/>
          <w:spacing w:val="-8"/>
        </w:rPr>
        <w:t>В 2021 году</w:t>
      </w:r>
      <w:r w:rsidRPr="0043574A">
        <w:rPr>
          <w:spacing w:val="-8"/>
        </w:rPr>
        <w:t xml:space="preserve"> </w:t>
      </w:r>
      <w:r w:rsidRPr="0043574A">
        <w:t>в связи с передачей указанных в п. 1.1. полномочий по настоящему Соглашению</w:t>
      </w:r>
      <w:r w:rsidRPr="0043574A">
        <w:rPr>
          <w:spacing w:val="-8"/>
        </w:rPr>
        <w:t xml:space="preserve"> сумма межбюджетного трансферта </w:t>
      </w:r>
      <w:r w:rsidRPr="0043574A">
        <w:t xml:space="preserve"> составила </w:t>
      </w:r>
      <w:r w:rsidRPr="0043574A">
        <w:rPr>
          <w:spacing w:val="-8"/>
        </w:rPr>
        <w:t xml:space="preserve">  </w:t>
      </w:r>
      <w:r w:rsidRPr="0043574A">
        <w:rPr>
          <w:b/>
        </w:rPr>
        <w:t xml:space="preserve">488720,28 рублей </w:t>
      </w:r>
      <w:r w:rsidRPr="0043574A">
        <w:t>(Четыреста восемьдесят восемь тысяч семьсот двадцать рублей 28 копеек</w:t>
      </w:r>
      <w:r w:rsidRPr="0043574A">
        <w:rPr>
          <w:spacing w:val="-8"/>
        </w:rPr>
        <w:t>)</w:t>
      </w:r>
      <w:r w:rsidRPr="0043574A">
        <w:rPr>
          <w:b/>
          <w:spacing w:val="-8"/>
        </w:rPr>
        <w:t xml:space="preserve"> </w:t>
      </w:r>
      <w:r w:rsidRPr="0043574A">
        <w:rPr>
          <w:spacing w:val="-8"/>
        </w:rPr>
        <w:t>в год</w:t>
      </w:r>
      <w:r w:rsidRPr="0043574A">
        <w:t>.</w:t>
      </w:r>
    </w:p>
    <w:p w:rsidR="0043574A" w:rsidRPr="0043574A" w:rsidRDefault="0043574A" w:rsidP="0043574A">
      <w:pPr>
        <w:shd w:val="clear" w:color="auto" w:fill="FFFFFF"/>
        <w:ind w:left="57" w:right="24" w:firstLine="651"/>
        <w:jc w:val="both"/>
        <w:rPr>
          <w:color w:val="000000"/>
        </w:rPr>
      </w:pPr>
      <w:r w:rsidRPr="0043574A">
        <w:rPr>
          <w:color w:val="000000"/>
        </w:rPr>
        <w:t xml:space="preserve">Порядок определения ежегодного объема межбюджетного трансферта: </w:t>
      </w:r>
    </w:p>
    <w:p w:rsidR="0043574A" w:rsidRPr="0043574A" w:rsidRDefault="0043574A" w:rsidP="0043574A">
      <w:pPr>
        <w:ind w:firstLine="708"/>
        <w:jc w:val="both"/>
      </w:pPr>
      <w:r w:rsidRPr="0043574A">
        <w:t xml:space="preserve">Общая сумма по соглашению составила </w:t>
      </w:r>
      <w:r w:rsidRPr="0043574A">
        <w:rPr>
          <w:b/>
        </w:rPr>
        <w:t xml:space="preserve">488720,28 рублей </w:t>
      </w:r>
      <w:r w:rsidRPr="0043574A">
        <w:t>в год</w:t>
      </w:r>
      <w:r w:rsidRPr="0043574A">
        <w:rPr>
          <w:b/>
        </w:rPr>
        <w:t xml:space="preserve"> </w:t>
      </w:r>
      <w:r w:rsidRPr="0043574A">
        <w:t xml:space="preserve">(финансирование штатной единицы старшего оперативного дежурного и 2-ух штатных единиц оперативного дежурного ЕДДС  </w:t>
      </w:r>
      <w:proofErr w:type="spellStart"/>
      <w:r w:rsidRPr="0043574A">
        <w:t>Петушинского</w:t>
      </w:r>
      <w:proofErr w:type="spellEnd"/>
      <w:r w:rsidRPr="0043574A">
        <w:t xml:space="preserve"> района, согласно штатному расписанию МКУ «УГЗ </w:t>
      </w:r>
      <w:proofErr w:type="spellStart"/>
      <w:r w:rsidRPr="0043574A">
        <w:t>Петушинского</w:t>
      </w:r>
      <w:proofErr w:type="spellEnd"/>
      <w:r w:rsidRPr="0043574A">
        <w:t xml:space="preserve"> района»).</w:t>
      </w:r>
    </w:p>
    <w:p w:rsidR="0043574A" w:rsidRPr="0043574A" w:rsidRDefault="0043574A" w:rsidP="0043574A">
      <w:pPr>
        <w:ind w:firstLine="540"/>
        <w:jc w:val="both"/>
      </w:pPr>
      <w:r w:rsidRPr="0043574A">
        <w:t xml:space="preserve">ЕДДС </w:t>
      </w:r>
      <w:r w:rsidRPr="0043574A">
        <w:rPr>
          <w:bCs/>
        </w:rPr>
        <w:t>(</w:t>
      </w:r>
      <w:r w:rsidRPr="0043574A">
        <w:t>финансирование 1-ой штатной единицы старшего оперативного дежурного):</w:t>
      </w:r>
    </w:p>
    <w:p w:rsidR="0043574A" w:rsidRPr="0043574A" w:rsidRDefault="0043574A" w:rsidP="0043574A">
      <w:pPr>
        <w:jc w:val="both"/>
      </w:pPr>
      <w:r w:rsidRPr="0043574A">
        <w:t>С 01.01.2021 года по 31.07.2021 года:</w:t>
      </w:r>
    </w:p>
    <w:p w:rsidR="0043574A" w:rsidRPr="0043574A" w:rsidRDefault="0043574A" w:rsidP="0043574A">
      <w:pPr>
        <w:ind w:firstLine="540"/>
        <w:jc w:val="both"/>
      </w:pPr>
      <w:r w:rsidRPr="0043574A">
        <w:t>-должностной оклад – 9848,68 руб.;</w:t>
      </w:r>
    </w:p>
    <w:p w:rsidR="0043574A" w:rsidRPr="0043574A" w:rsidRDefault="0043574A" w:rsidP="0043574A">
      <w:pPr>
        <w:ind w:firstLine="540"/>
        <w:jc w:val="both"/>
      </w:pPr>
      <w:r w:rsidRPr="0043574A">
        <w:t>-надбавка за особые условия труда – 4924,34 руб.</w:t>
      </w:r>
    </w:p>
    <w:p w:rsidR="0043574A" w:rsidRPr="0043574A" w:rsidRDefault="0043574A" w:rsidP="0043574A">
      <w:pPr>
        <w:ind w:firstLine="540"/>
        <w:jc w:val="both"/>
      </w:pPr>
      <w:r w:rsidRPr="0043574A">
        <w:t>Итого: 14773,02 х 7  = 103411,14 руб. (14773,02 рубля ежемесячно)</w:t>
      </w:r>
    </w:p>
    <w:p w:rsidR="0043574A" w:rsidRPr="0043574A" w:rsidRDefault="0043574A" w:rsidP="0043574A">
      <w:pPr>
        <w:jc w:val="both"/>
      </w:pPr>
      <w:r w:rsidRPr="0043574A">
        <w:t>С 01.08.2021 года по 31.12.2021 года:</w:t>
      </w:r>
    </w:p>
    <w:p w:rsidR="0043574A" w:rsidRPr="0043574A" w:rsidRDefault="0043574A" w:rsidP="0043574A">
      <w:pPr>
        <w:ind w:firstLine="540"/>
        <w:jc w:val="both"/>
      </w:pPr>
      <w:r w:rsidRPr="0043574A">
        <w:lastRenderedPageBreak/>
        <w:t>-должностной оклад – 10341,36 руб.;</w:t>
      </w:r>
    </w:p>
    <w:p w:rsidR="0043574A" w:rsidRPr="0043574A" w:rsidRDefault="0043574A" w:rsidP="0043574A">
      <w:pPr>
        <w:ind w:firstLine="540"/>
        <w:jc w:val="both"/>
      </w:pPr>
      <w:r w:rsidRPr="0043574A">
        <w:t>-надбавка за особые условия труда – 5170,4 руб.</w:t>
      </w:r>
    </w:p>
    <w:p w:rsidR="0043574A" w:rsidRPr="0043574A" w:rsidRDefault="0043574A" w:rsidP="0043574A">
      <w:pPr>
        <w:ind w:firstLine="540"/>
        <w:jc w:val="both"/>
      </w:pPr>
      <w:r w:rsidRPr="0043574A">
        <w:t>Итого: 15511,76 х 5  = 77558,8 руб. (15511,76 рублей ежемесячно)</w:t>
      </w:r>
    </w:p>
    <w:p w:rsidR="0043574A" w:rsidRPr="0043574A" w:rsidRDefault="0043574A" w:rsidP="0043574A">
      <w:pPr>
        <w:jc w:val="both"/>
      </w:pPr>
      <w:r w:rsidRPr="0043574A">
        <w:t xml:space="preserve">         Всего:180969,94 руб.</w:t>
      </w:r>
    </w:p>
    <w:p w:rsidR="0043574A" w:rsidRPr="0043574A" w:rsidRDefault="0043574A" w:rsidP="0043574A">
      <w:pPr>
        <w:ind w:firstLine="540"/>
        <w:jc w:val="both"/>
      </w:pPr>
      <w:r w:rsidRPr="0043574A">
        <w:t xml:space="preserve">ЕДДС </w:t>
      </w:r>
      <w:r w:rsidRPr="0043574A">
        <w:rPr>
          <w:bCs/>
        </w:rPr>
        <w:t>(</w:t>
      </w:r>
      <w:r w:rsidRPr="0043574A">
        <w:t>финансирование 2-ух штатных единиц  оперативного дежурного):</w:t>
      </w:r>
    </w:p>
    <w:p w:rsidR="0043574A" w:rsidRPr="0043574A" w:rsidRDefault="0043574A" w:rsidP="0043574A">
      <w:pPr>
        <w:jc w:val="both"/>
      </w:pPr>
      <w:r w:rsidRPr="0043574A">
        <w:t>С 01.01.2021 года по 31.07.2021 года:</w:t>
      </w:r>
    </w:p>
    <w:p w:rsidR="0043574A" w:rsidRPr="0043574A" w:rsidRDefault="0043574A" w:rsidP="0043574A">
      <w:pPr>
        <w:ind w:firstLine="540"/>
        <w:jc w:val="both"/>
      </w:pPr>
      <w:r w:rsidRPr="0043574A">
        <w:t>-должностной оклад – 8972,22 руб.;</w:t>
      </w:r>
    </w:p>
    <w:p w:rsidR="0043574A" w:rsidRPr="0043574A" w:rsidRDefault="0043574A" w:rsidP="0043574A">
      <w:pPr>
        <w:ind w:firstLine="540"/>
        <w:jc w:val="both"/>
      </w:pPr>
      <w:r w:rsidRPr="0043574A">
        <w:t>-надбавка за особые условия труда – 3588,89 руб.</w:t>
      </w:r>
    </w:p>
    <w:p w:rsidR="0043574A" w:rsidRPr="0043574A" w:rsidRDefault="0043574A" w:rsidP="0043574A">
      <w:pPr>
        <w:ind w:firstLine="540"/>
        <w:jc w:val="both"/>
      </w:pPr>
      <w:r w:rsidRPr="0043574A">
        <w:t>Итого: 12561,11 х 7 х 2 = 175855,54 руб. (25122,22 рубля ежемесячно)</w:t>
      </w:r>
    </w:p>
    <w:p w:rsidR="0043574A" w:rsidRPr="0043574A" w:rsidRDefault="0043574A" w:rsidP="0043574A">
      <w:pPr>
        <w:jc w:val="both"/>
      </w:pPr>
      <w:r w:rsidRPr="0043574A">
        <w:t>С 01.08.2021 года по 31.12.2021 года:</w:t>
      </w:r>
    </w:p>
    <w:p w:rsidR="0043574A" w:rsidRPr="0043574A" w:rsidRDefault="0043574A" w:rsidP="0043574A">
      <w:pPr>
        <w:ind w:firstLine="540"/>
        <w:jc w:val="both"/>
      </w:pPr>
      <w:r w:rsidRPr="0043574A">
        <w:t>-должностной оклад – 9421,06 руб.;</w:t>
      </w:r>
    </w:p>
    <w:p w:rsidR="0043574A" w:rsidRPr="0043574A" w:rsidRDefault="0043574A" w:rsidP="0043574A">
      <w:pPr>
        <w:ind w:firstLine="540"/>
        <w:jc w:val="both"/>
      </w:pPr>
      <w:r w:rsidRPr="0043574A">
        <w:t>-надбавка за особые условия труда – 3768,42 руб.</w:t>
      </w:r>
    </w:p>
    <w:p w:rsidR="0043574A" w:rsidRPr="0043574A" w:rsidRDefault="0043574A" w:rsidP="0043574A">
      <w:pPr>
        <w:ind w:firstLine="540"/>
        <w:jc w:val="both"/>
      </w:pPr>
      <w:r w:rsidRPr="0043574A">
        <w:t>Итого: 13189,48 х 5 х 2 = 131894,8 руб. (26378,96 рублей ежемесячно)</w:t>
      </w:r>
    </w:p>
    <w:p w:rsidR="0043574A" w:rsidRPr="0043574A" w:rsidRDefault="0043574A" w:rsidP="0043574A">
      <w:pPr>
        <w:ind w:firstLine="540"/>
        <w:jc w:val="both"/>
      </w:pPr>
      <w:r w:rsidRPr="0043574A">
        <w:t>Всего:307750,34 руб.</w:t>
      </w:r>
    </w:p>
    <w:p w:rsidR="0043574A" w:rsidRPr="0043574A" w:rsidRDefault="0043574A" w:rsidP="0043574A">
      <w:pPr>
        <w:jc w:val="both"/>
        <w:rPr>
          <w:b/>
        </w:rPr>
      </w:pPr>
      <w:r w:rsidRPr="0043574A">
        <w:rPr>
          <w:b/>
        </w:rPr>
        <w:t>Всего по ЕДДС: 488720,28 руб. в год».</w:t>
      </w:r>
    </w:p>
    <w:p w:rsidR="0043574A" w:rsidRPr="0043574A" w:rsidRDefault="0043574A" w:rsidP="0043574A">
      <w:pPr>
        <w:jc w:val="both"/>
        <w:rPr>
          <w:b/>
        </w:rPr>
      </w:pPr>
    </w:p>
    <w:p w:rsidR="0043574A" w:rsidRPr="0043574A" w:rsidRDefault="0043574A" w:rsidP="0043574A">
      <w:pPr>
        <w:shd w:val="clear" w:color="auto" w:fill="FFFFFF"/>
        <w:tabs>
          <w:tab w:val="left" w:pos="629"/>
        </w:tabs>
        <w:spacing w:after="120"/>
        <w:ind w:left="57" w:right="-5"/>
        <w:jc w:val="both"/>
      </w:pPr>
      <w:r w:rsidRPr="0043574A">
        <w:tab/>
        <w:t xml:space="preserve">2.Настоящее дополнительное соглашение, составлено в двух экземплярах, имеющих одинаковую юридическую силу,  </w:t>
      </w:r>
      <w:r w:rsidRPr="0043574A">
        <w:rPr>
          <w:color w:val="000000"/>
        </w:rPr>
        <w:t xml:space="preserve">по одному для каждой из сторон, и </w:t>
      </w:r>
      <w:r w:rsidRPr="0043574A">
        <w:t xml:space="preserve">вступает в силу </w:t>
      </w:r>
      <w:r w:rsidRPr="0043574A">
        <w:rPr>
          <w:color w:val="000000"/>
          <w:spacing w:val="1"/>
        </w:rPr>
        <w:t xml:space="preserve">со дня официального опубликования в районной газете «Вперед» и действует по </w:t>
      </w:r>
      <w:r w:rsidRPr="0043574A">
        <w:rPr>
          <w:b/>
          <w:color w:val="000000"/>
          <w:spacing w:val="1"/>
        </w:rPr>
        <w:t>31.12.2021</w:t>
      </w:r>
      <w:r w:rsidRPr="0043574A">
        <w:rPr>
          <w:color w:val="000000"/>
          <w:spacing w:val="1"/>
        </w:rPr>
        <w:t xml:space="preserve"> года.</w:t>
      </w:r>
    </w:p>
    <w:p w:rsidR="0043574A" w:rsidRPr="001D0661" w:rsidRDefault="0043574A" w:rsidP="0043574A">
      <w:pPr>
        <w:spacing w:after="120"/>
        <w:jc w:val="both"/>
        <w:rPr>
          <w:b/>
          <w:color w:val="000000"/>
          <w:spacing w:val="4"/>
        </w:rPr>
      </w:pPr>
      <w:r w:rsidRPr="0043574A">
        <w:rPr>
          <w:color w:val="000000"/>
          <w:spacing w:val="1"/>
        </w:rPr>
        <w:tab/>
        <w:t xml:space="preserve">3.Во всем, что не предусмотрено настоящим дополнительным соглашением, Стороны руководствуются действующим законодательством Российской Федерации и </w:t>
      </w:r>
      <w:r w:rsidRPr="0043574A">
        <w:rPr>
          <w:b/>
          <w:spacing w:val="1"/>
        </w:rPr>
        <w:t xml:space="preserve">Соглашением </w:t>
      </w:r>
      <w:r w:rsidRPr="0043574A">
        <w:rPr>
          <w:b/>
          <w:bCs/>
          <w:color w:val="000000"/>
        </w:rPr>
        <w:t xml:space="preserve">№ 2 </w:t>
      </w:r>
      <w:r w:rsidRPr="0043574A">
        <w:rPr>
          <w:b/>
          <w:color w:val="000000"/>
          <w:spacing w:val="4"/>
        </w:rPr>
        <w:t>от 06.11.2020.</w:t>
      </w:r>
    </w:p>
    <w:p w:rsidR="0043574A" w:rsidRPr="005A7876" w:rsidRDefault="0043574A" w:rsidP="0043574A">
      <w:pPr>
        <w:shd w:val="clear" w:color="auto" w:fill="FFFFFF"/>
        <w:spacing w:before="100" w:beforeAutospacing="1"/>
        <w:ind w:left="57" w:right="340"/>
        <w:jc w:val="center"/>
        <w:rPr>
          <w:b/>
          <w:bCs/>
        </w:rPr>
      </w:pPr>
      <w:r>
        <w:rPr>
          <w:b/>
          <w:bCs/>
        </w:rPr>
        <w:t>4</w:t>
      </w:r>
      <w:r w:rsidRPr="005A7876">
        <w:rPr>
          <w:b/>
          <w:bCs/>
        </w:rPr>
        <w:t>. Подписи сторон:</w:t>
      </w:r>
    </w:p>
    <w:p w:rsidR="0043574A" w:rsidRPr="00333628" w:rsidRDefault="0043574A" w:rsidP="0043574A">
      <w:pPr>
        <w:ind w:firstLine="540"/>
        <w:jc w:val="both"/>
        <w:rPr>
          <w:b/>
        </w:rPr>
      </w:pPr>
    </w:p>
    <w:p w:rsidR="0043574A" w:rsidRDefault="0043574A" w:rsidP="0043574A">
      <w:pPr>
        <w:shd w:val="clear" w:color="auto" w:fill="FFFFFF"/>
        <w:ind w:left="57" w:right="24" w:firstLine="651"/>
        <w:jc w:val="both"/>
      </w:pPr>
    </w:p>
    <w:p w:rsidR="0043574A" w:rsidRPr="005A7876" w:rsidRDefault="0043574A" w:rsidP="0043574A">
      <w:pPr>
        <w:shd w:val="clear" w:color="auto" w:fill="FFFFFF"/>
        <w:spacing w:before="100" w:beforeAutospacing="1"/>
        <w:ind w:left="57" w:right="340"/>
        <w:jc w:val="center"/>
        <w:rPr>
          <w:b/>
          <w:bCs/>
        </w:rPr>
      </w:pPr>
      <w:r w:rsidRPr="005A7876">
        <w:rPr>
          <w:b/>
          <w:bCs/>
        </w:rPr>
        <w:t>Подписи сторон:</w:t>
      </w:r>
    </w:p>
    <w:p w:rsidR="0043574A" w:rsidRPr="005A7876" w:rsidRDefault="0043574A" w:rsidP="0043574A">
      <w:pPr>
        <w:shd w:val="clear" w:color="auto" w:fill="FFFFFF"/>
        <w:tabs>
          <w:tab w:val="left" w:pos="9900"/>
        </w:tabs>
        <w:spacing w:before="100" w:beforeAutospacing="1"/>
        <w:ind w:left="57" w:right="21"/>
        <w:jc w:val="both"/>
        <w:rPr>
          <w:b/>
          <w:bCs/>
        </w:rPr>
      </w:pPr>
      <w:r w:rsidRPr="005A7876">
        <w:rPr>
          <w:b/>
          <w:bCs/>
        </w:rPr>
        <w:t xml:space="preserve">Администрация </w:t>
      </w:r>
      <w:proofErr w:type="spellStart"/>
      <w:r w:rsidRPr="005A7876">
        <w:rPr>
          <w:b/>
          <w:bCs/>
        </w:rPr>
        <w:t>Петушинско</w:t>
      </w:r>
      <w:r>
        <w:rPr>
          <w:b/>
          <w:bCs/>
        </w:rPr>
        <w:t>го</w:t>
      </w:r>
      <w:proofErr w:type="spellEnd"/>
      <w:r>
        <w:rPr>
          <w:b/>
          <w:bCs/>
        </w:rPr>
        <w:t xml:space="preserve"> района                   </w:t>
      </w:r>
      <w:r w:rsidRPr="005A7876">
        <w:rPr>
          <w:b/>
          <w:bCs/>
        </w:rPr>
        <w:t xml:space="preserve">Администрация </w:t>
      </w:r>
      <w:r>
        <w:rPr>
          <w:b/>
          <w:bCs/>
        </w:rPr>
        <w:t>города Покров</w:t>
      </w:r>
    </w:p>
    <w:p w:rsidR="0043574A" w:rsidRPr="005A7876" w:rsidRDefault="0043574A" w:rsidP="0043574A">
      <w:pPr>
        <w:tabs>
          <w:tab w:val="left" w:pos="6285"/>
        </w:tabs>
      </w:pPr>
      <w:r w:rsidRPr="005A7876">
        <w:t xml:space="preserve">  </w:t>
      </w:r>
      <w:r>
        <w:t>Г</w:t>
      </w:r>
      <w:r w:rsidRPr="005A7876">
        <w:t>лав</w:t>
      </w:r>
      <w:r>
        <w:t>а</w:t>
      </w:r>
      <w:r w:rsidRPr="005A7876">
        <w:t xml:space="preserve"> администрации                                               </w:t>
      </w:r>
      <w:r>
        <w:t xml:space="preserve">        Г</w:t>
      </w:r>
      <w:r w:rsidRPr="005A7876">
        <w:t>лав</w:t>
      </w:r>
      <w:r>
        <w:t>а</w:t>
      </w:r>
      <w:r w:rsidRPr="005A7876">
        <w:t xml:space="preserve"> администрации  </w:t>
      </w:r>
    </w:p>
    <w:p w:rsidR="0043574A" w:rsidRPr="005A7876" w:rsidRDefault="0043574A" w:rsidP="0043574A">
      <w:r w:rsidRPr="005A7876">
        <w:t xml:space="preserve">  </w:t>
      </w:r>
      <w:proofErr w:type="spellStart"/>
      <w:r w:rsidRPr="005A7876">
        <w:t>Петушинского</w:t>
      </w:r>
      <w:proofErr w:type="spellEnd"/>
      <w:r w:rsidRPr="005A7876">
        <w:t xml:space="preserve"> района                                        </w:t>
      </w:r>
      <w:r>
        <w:t xml:space="preserve">               города Покров</w:t>
      </w:r>
    </w:p>
    <w:p w:rsidR="0043574A" w:rsidRPr="005A7876" w:rsidRDefault="0043574A" w:rsidP="0043574A">
      <w:pPr>
        <w:tabs>
          <w:tab w:val="left" w:pos="6315"/>
        </w:tabs>
      </w:pPr>
    </w:p>
    <w:p w:rsidR="0043574A" w:rsidRPr="005A7876" w:rsidRDefault="0043574A" w:rsidP="0043574A">
      <w:pPr>
        <w:tabs>
          <w:tab w:val="left" w:pos="6315"/>
        </w:tabs>
      </w:pPr>
      <w:r w:rsidRPr="005A7876">
        <w:t xml:space="preserve">______________ </w:t>
      </w:r>
      <w:r>
        <w:t>А.В. КУРБАТОВ</w:t>
      </w:r>
      <w:r w:rsidRPr="005A7876">
        <w:t xml:space="preserve">                                      _______________</w:t>
      </w:r>
      <w:r>
        <w:t>О.В. КОТРОВ</w:t>
      </w:r>
    </w:p>
    <w:p w:rsidR="001B163B" w:rsidRDefault="0043574A" w:rsidP="0043574A">
      <w:pPr>
        <w:jc w:val="both"/>
      </w:pPr>
      <w:proofErr w:type="spellStart"/>
      <w:r>
        <w:t>м.п</w:t>
      </w:r>
      <w:proofErr w:type="spellEnd"/>
      <w:r>
        <w:t xml:space="preserve">.                                                                                          </w:t>
      </w:r>
      <w:proofErr w:type="spellStart"/>
      <w:r>
        <w:t>м</w:t>
      </w:r>
      <w:proofErr w:type="gramStart"/>
      <w:r>
        <w:t>.п</w:t>
      </w:r>
      <w:proofErr w:type="spellEnd"/>
      <w:proofErr w:type="gramEnd"/>
    </w:p>
    <w:p w:rsidR="0043574A" w:rsidRDefault="0043574A" w:rsidP="0043574A">
      <w:pPr>
        <w:jc w:val="both"/>
      </w:pPr>
    </w:p>
    <w:p w:rsidR="0043574A" w:rsidRDefault="0043574A" w:rsidP="0043574A">
      <w:pPr>
        <w:jc w:val="both"/>
      </w:pPr>
    </w:p>
    <w:p w:rsidR="0043574A" w:rsidRDefault="0043574A" w:rsidP="0043574A">
      <w:pPr>
        <w:jc w:val="both"/>
      </w:pPr>
    </w:p>
    <w:p w:rsidR="0043574A" w:rsidRDefault="0043574A" w:rsidP="0043574A">
      <w:pPr>
        <w:jc w:val="both"/>
      </w:pPr>
    </w:p>
    <w:p w:rsidR="0043574A" w:rsidRDefault="0043574A" w:rsidP="0043574A">
      <w:pPr>
        <w:jc w:val="both"/>
      </w:pPr>
    </w:p>
    <w:p w:rsidR="0043574A" w:rsidRDefault="0043574A" w:rsidP="0043574A">
      <w:pPr>
        <w:jc w:val="both"/>
      </w:pPr>
    </w:p>
    <w:p w:rsidR="0043574A" w:rsidRDefault="0043574A" w:rsidP="0043574A">
      <w:pPr>
        <w:jc w:val="both"/>
      </w:pPr>
    </w:p>
    <w:p w:rsidR="0043574A" w:rsidRDefault="0043574A" w:rsidP="0043574A">
      <w:pPr>
        <w:jc w:val="both"/>
      </w:pPr>
    </w:p>
    <w:p w:rsidR="0043574A" w:rsidRDefault="0043574A" w:rsidP="0043574A">
      <w:pPr>
        <w:jc w:val="both"/>
      </w:pPr>
    </w:p>
    <w:p w:rsidR="0043574A" w:rsidRDefault="0043574A" w:rsidP="0043574A">
      <w:pPr>
        <w:jc w:val="both"/>
      </w:pPr>
    </w:p>
    <w:p w:rsidR="0043574A" w:rsidRDefault="0043574A" w:rsidP="0043574A">
      <w:pPr>
        <w:jc w:val="both"/>
      </w:pPr>
    </w:p>
    <w:p w:rsidR="0043574A" w:rsidRDefault="0043574A" w:rsidP="0043574A">
      <w:pPr>
        <w:jc w:val="both"/>
      </w:pPr>
    </w:p>
    <w:p w:rsidR="0043574A" w:rsidRDefault="0043574A" w:rsidP="0043574A">
      <w:pPr>
        <w:jc w:val="both"/>
      </w:pPr>
    </w:p>
    <w:p w:rsidR="0043574A" w:rsidRDefault="0043574A" w:rsidP="0043574A">
      <w:pPr>
        <w:jc w:val="both"/>
      </w:pPr>
    </w:p>
    <w:p w:rsidR="0043574A" w:rsidRDefault="0043574A" w:rsidP="0043574A">
      <w:pPr>
        <w:jc w:val="both"/>
      </w:pPr>
    </w:p>
    <w:p w:rsidR="0043574A" w:rsidRDefault="0043574A" w:rsidP="0043574A">
      <w:pPr>
        <w:jc w:val="both"/>
      </w:pPr>
    </w:p>
    <w:p w:rsidR="0043574A" w:rsidRDefault="0043574A" w:rsidP="0043574A">
      <w:pPr>
        <w:jc w:val="both"/>
      </w:pPr>
    </w:p>
    <w:p w:rsidR="0043574A" w:rsidRDefault="0043574A" w:rsidP="0043574A">
      <w:pPr>
        <w:jc w:val="both"/>
      </w:pPr>
    </w:p>
    <w:p w:rsidR="0043574A" w:rsidRDefault="0043574A" w:rsidP="0043574A">
      <w:pPr>
        <w:jc w:val="both"/>
      </w:pPr>
    </w:p>
    <w:p w:rsidR="005D502F" w:rsidRDefault="005D502F" w:rsidP="005D502F">
      <w:pPr>
        <w:jc w:val="both"/>
      </w:pPr>
      <w:r>
        <w:t>Согласовано:</w:t>
      </w:r>
    </w:p>
    <w:p w:rsidR="005D502F" w:rsidRDefault="005D502F" w:rsidP="005D502F">
      <w:pPr>
        <w:jc w:val="both"/>
      </w:pPr>
    </w:p>
    <w:p w:rsidR="005D502F" w:rsidRDefault="005D502F" w:rsidP="005D502F">
      <w:pPr>
        <w:jc w:val="both"/>
      </w:pPr>
    </w:p>
    <w:p w:rsidR="005D502F" w:rsidRDefault="005D502F" w:rsidP="005D502F">
      <w:pPr>
        <w:jc w:val="both"/>
      </w:pPr>
    </w:p>
    <w:p w:rsidR="005D502F" w:rsidRDefault="005D502F" w:rsidP="005D502F">
      <w:pPr>
        <w:jc w:val="both"/>
      </w:pPr>
      <w:r>
        <w:t xml:space="preserve">Первый </w:t>
      </w:r>
      <w:r w:rsidR="00EC2525">
        <w:t>заместитель главы Администрации</w:t>
      </w:r>
      <w:r w:rsidR="00EC2525">
        <w:tab/>
      </w:r>
      <w:r w:rsidR="00EC2525">
        <w:tab/>
      </w:r>
      <w:r w:rsidR="00EC2525">
        <w:tab/>
      </w:r>
      <w:r w:rsidR="00EC2525">
        <w:tab/>
      </w:r>
      <w:r>
        <w:t>Д.В. Рогов</w:t>
      </w:r>
    </w:p>
    <w:p w:rsidR="005D502F" w:rsidRDefault="005D502F" w:rsidP="005D502F">
      <w:pPr>
        <w:jc w:val="both"/>
      </w:pPr>
    </w:p>
    <w:p w:rsidR="005D502F" w:rsidRDefault="005D502F" w:rsidP="005D502F">
      <w:pPr>
        <w:jc w:val="both"/>
      </w:pPr>
    </w:p>
    <w:p w:rsidR="005D502F" w:rsidRDefault="005D502F" w:rsidP="005D502F">
      <w:pPr>
        <w:jc w:val="both"/>
      </w:pPr>
      <w:r>
        <w:t>Директор МКУ «ЦМУ»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Е.Н. Кулакова</w:t>
      </w:r>
    </w:p>
    <w:p w:rsidR="005D502F" w:rsidRDefault="005D502F" w:rsidP="005D502F">
      <w:pPr>
        <w:rPr>
          <w:sz w:val="28"/>
          <w:szCs w:val="28"/>
        </w:rPr>
      </w:pPr>
    </w:p>
    <w:p w:rsidR="005D502F" w:rsidRDefault="005D502F" w:rsidP="005D502F">
      <w:pPr>
        <w:rPr>
          <w:sz w:val="28"/>
          <w:szCs w:val="28"/>
        </w:rPr>
      </w:pPr>
    </w:p>
    <w:p w:rsidR="00391572" w:rsidRDefault="00391572" w:rsidP="00391572">
      <w:pPr>
        <w:jc w:val="both"/>
      </w:pPr>
      <w:r>
        <w:t>Начальник от</w:t>
      </w:r>
      <w:r w:rsidR="000E0275">
        <w:t xml:space="preserve">дела ДХД ТИ </w:t>
      </w:r>
      <w:proofErr w:type="spellStart"/>
      <w:r w:rsidR="000E0275">
        <w:t>ГОиЧС</w:t>
      </w:r>
      <w:proofErr w:type="spellEnd"/>
      <w:r w:rsidR="000E0275">
        <w:t xml:space="preserve"> МКУ «ЦМУ»</w:t>
      </w:r>
      <w:r w:rsidR="000E0275">
        <w:tab/>
      </w:r>
      <w:r w:rsidR="000E0275">
        <w:tab/>
      </w:r>
      <w:r w:rsidR="000E0275">
        <w:tab/>
        <w:t>А.В. Медков</w:t>
      </w:r>
    </w:p>
    <w:p w:rsidR="00391572" w:rsidRDefault="00391572" w:rsidP="005D502F">
      <w:pPr>
        <w:jc w:val="both"/>
      </w:pPr>
    </w:p>
    <w:p w:rsidR="00391572" w:rsidRDefault="00391572" w:rsidP="005D502F">
      <w:pPr>
        <w:jc w:val="both"/>
      </w:pPr>
    </w:p>
    <w:p w:rsidR="005D502F" w:rsidRDefault="00F819C5" w:rsidP="005D502F">
      <w:pPr>
        <w:jc w:val="both"/>
      </w:pPr>
      <w:r>
        <w:t>Консультант, юрист Администрации г. Покров</w:t>
      </w:r>
      <w:r>
        <w:tab/>
      </w:r>
      <w:r>
        <w:tab/>
      </w:r>
      <w:r>
        <w:tab/>
      </w:r>
      <w:r>
        <w:tab/>
      </w:r>
      <w:r w:rsidR="000E0275">
        <w:t>Т.А. Веденеева</w:t>
      </w:r>
      <w:r>
        <w:t xml:space="preserve"> </w:t>
      </w:r>
    </w:p>
    <w:p w:rsidR="00F819C5" w:rsidRDefault="00F819C5" w:rsidP="005D502F">
      <w:pPr>
        <w:jc w:val="both"/>
      </w:pPr>
    </w:p>
    <w:p w:rsidR="00F819C5" w:rsidRDefault="00F819C5" w:rsidP="005D502F">
      <w:pPr>
        <w:jc w:val="both"/>
      </w:pPr>
    </w:p>
    <w:p w:rsidR="00F819C5" w:rsidRDefault="00F819C5" w:rsidP="005D502F">
      <w:pPr>
        <w:jc w:val="both"/>
      </w:pPr>
    </w:p>
    <w:p w:rsidR="005D502F" w:rsidRDefault="005D502F" w:rsidP="005D502F">
      <w:pPr>
        <w:rPr>
          <w:sz w:val="28"/>
          <w:szCs w:val="28"/>
        </w:rPr>
      </w:pPr>
    </w:p>
    <w:p w:rsidR="005D502F" w:rsidRDefault="005D502F" w:rsidP="005D502F">
      <w:pPr>
        <w:rPr>
          <w:sz w:val="28"/>
          <w:szCs w:val="28"/>
        </w:rPr>
      </w:pPr>
    </w:p>
    <w:p w:rsidR="005D502F" w:rsidRDefault="005D502F" w:rsidP="005D502F">
      <w:pPr>
        <w:rPr>
          <w:sz w:val="28"/>
          <w:szCs w:val="28"/>
        </w:rPr>
      </w:pPr>
    </w:p>
    <w:p w:rsidR="005D502F" w:rsidRDefault="005D502F" w:rsidP="005D502F">
      <w:pPr>
        <w:rPr>
          <w:sz w:val="28"/>
          <w:szCs w:val="28"/>
        </w:rPr>
      </w:pPr>
    </w:p>
    <w:p w:rsidR="005D502F" w:rsidRDefault="005D502F" w:rsidP="005D502F">
      <w:pPr>
        <w:rPr>
          <w:sz w:val="28"/>
          <w:szCs w:val="28"/>
        </w:rPr>
      </w:pPr>
    </w:p>
    <w:p w:rsidR="005D502F" w:rsidRDefault="005D502F" w:rsidP="005D502F">
      <w:pPr>
        <w:rPr>
          <w:sz w:val="28"/>
          <w:szCs w:val="28"/>
        </w:rPr>
      </w:pPr>
    </w:p>
    <w:p w:rsidR="005D502F" w:rsidRDefault="005D502F" w:rsidP="005D502F">
      <w:pPr>
        <w:rPr>
          <w:sz w:val="28"/>
          <w:szCs w:val="28"/>
        </w:rPr>
      </w:pPr>
    </w:p>
    <w:p w:rsidR="005D502F" w:rsidRDefault="005D502F" w:rsidP="005D502F">
      <w:pPr>
        <w:rPr>
          <w:sz w:val="28"/>
          <w:szCs w:val="28"/>
        </w:rPr>
      </w:pPr>
    </w:p>
    <w:p w:rsidR="005D502F" w:rsidRDefault="005D502F" w:rsidP="005D502F">
      <w:pPr>
        <w:rPr>
          <w:sz w:val="28"/>
          <w:szCs w:val="28"/>
        </w:rPr>
      </w:pPr>
    </w:p>
    <w:p w:rsidR="005D502F" w:rsidRDefault="005D502F" w:rsidP="005D502F">
      <w:pPr>
        <w:rPr>
          <w:sz w:val="28"/>
          <w:szCs w:val="28"/>
        </w:rPr>
      </w:pPr>
    </w:p>
    <w:p w:rsidR="005D502F" w:rsidRDefault="005D502F" w:rsidP="005D502F">
      <w:pPr>
        <w:rPr>
          <w:sz w:val="28"/>
          <w:szCs w:val="28"/>
        </w:rPr>
      </w:pPr>
    </w:p>
    <w:p w:rsidR="005D502F" w:rsidRDefault="005D502F" w:rsidP="005D502F">
      <w:pPr>
        <w:rPr>
          <w:sz w:val="28"/>
          <w:szCs w:val="28"/>
        </w:rPr>
      </w:pPr>
    </w:p>
    <w:p w:rsidR="005D502F" w:rsidRDefault="005D502F" w:rsidP="005D502F">
      <w:pPr>
        <w:rPr>
          <w:sz w:val="28"/>
          <w:szCs w:val="28"/>
        </w:rPr>
      </w:pPr>
    </w:p>
    <w:p w:rsidR="005D502F" w:rsidRDefault="005D502F" w:rsidP="005D502F">
      <w:pPr>
        <w:rPr>
          <w:sz w:val="28"/>
          <w:szCs w:val="28"/>
        </w:rPr>
      </w:pPr>
    </w:p>
    <w:p w:rsidR="005D502F" w:rsidRDefault="005D502F" w:rsidP="005D502F">
      <w:pPr>
        <w:rPr>
          <w:sz w:val="28"/>
          <w:szCs w:val="28"/>
        </w:rPr>
      </w:pPr>
    </w:p>
    <w:p w:rsidR="000E0275" w:rsidRDefault="000E0275" w:rsidP="005D502F">
      <w:pPr>
        <w:rPr>
          <w:sz w:val="28"/>
          <w:szCs w:val="28"/>
        </w:rPr>
      </w:pPr>
    </w:p>
    <w:p w:rsidR="000E0275" w:rsidRDefault="000E0275" w:rsidP="005D502F">
      <w:pPr>
        <w:rPr>
          <w:sz w:val="28"/>
          <w:szCs w:val="28"/>
        </w:rPr>
      </w:pPr>
    </w:p>
    <w:p w:rsidR="000E0275" w:rsidRDefault="000E0275" w:rsidP="005D502F">
      <w:pPr>
        <w:rPr>
          <w:sz w:val="28"/>
          <w:szCs w:val="28"/>
        </w:rPr>
      </w:pPr>
    </w:p>
    <w:p w:rsidR="000E0275" w:rsidRDefault="000E0275" w:rsidP="005D502F">
      <w:pPr>
        <w:rPr>
          <w:sz w:val="28"/>
          <w:szCs w:val="28"/>
        </w:rPr>
      </w:pPr>
    </w:p>
    <w:p w:rsidR="000E0275" w:rsidRDefault="000E0275" w:rsidP="005D502F">
      <w:pPr>
        <w:rPr>
          <w:sz w:val="28"/>
          <w:szCs w:val="28"/>
        </w:rPr>
      </w:pPr>
    </w:p>
    <w:p w:rsidR="000E0275" w:rsidRDefault="000E0275" w:rsidP="005D502F">
      <w:pPr>
        <w:rPr>
          <w:sz w:val="28"/>
          <w:szCs w:val="28"/>
        </w:rPr>
      </w:pPr>
    </w:p>
    <w:p w:rsidR="000E0275" w:rsidRDefault="000E0275" w:rsidP="005D502F">
      <w:pPr>
        <w:rPr>
          <w:sz w:val="28"/>
          <w:szCs w:val="28"/>
        </w:rPr>
      </w:pPr>
    </w:p>
    <w:p w:rsidR="005D502F" w:rsidRDefault="005D502F" w:rsidP="005D502F">
      <w:pPr>
        <w:rPr>
          <w:sz w:val="28"/>
          <w:szCs w:val="28"/>
        </w:rPr>
      </w:pPr>
    </w:p>
    <w:p w:rsidR="005D502F" w:rsidRDefault="005D502F" w:rsidP="005D502F">
      <w:pPr>
        <w:rPr>
          <w:sz w:val="28"/>
          <w:szCs w:val="28"/>
        </w:rPr>
      </w:pPr>
    </w:p>
    <w:p w:rsidR="005D502F" w:rsidRDefault="005D502F" w:rsidP="005D502F">
      <w:pPr>
        <w:rPr>
          <w:sz w:val="28"/>
          <w:szCs w:val="28"/>
        </w:rPr>
      </w:pPr>
    </w:p>
    <w:p w:rsidR="005D502F" w:rsidRDefault="005D502F" w:rsidP="005D502F">
      <w:pPr>
        <w:rPr>
          <w:sz w:val="28"/>
          <w:szCs w:val="28"/>
        </w:rPr>
      </w:pPr>
    </w:p>
    <w:p w:rsidR="005D502F" w:rsidRPr="001B163B" w:rsidRDefault="00A06BD9" w:rsidP="00E3499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D2B69" w:rsidRDefault="005D502F" w:rsidP="00B33851">
      <w:pPr>
        <w:jc w:val="center"/>
        <w:rPr>
          <w:b/>
          <w:sz w:val="28"/>
          <w:szCs w:val="28"/>
        </w:rPr>
      </w:pPr>
      <w:r w:rsidRPr="00401724">
        <w:rPr>
          <w:b/>
          <w:sz w:val="28"/>
          <w:szCs w:val="28"/>
        </w:rPr>
        <w:lastRenderedPageBreak/>
        <w:t>Юридическое заключение</w:t>
      </w:r>
    </w:p>
    <w:p w:rsidR="00401724" w:rsidRDefault="00B33851" w:rsidP="00B338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проект решения Совета народных депутатов города Покров «Об утверждении </w:t>
      </w:r>
      <w:r w:rsidR="0043574A">
        <w:rPr>
          <w:sz w:val="28"/>
          <w:szCs w:val="28"/>
        </w:rPr>
        <w:t xml:space="preserve">дополнительного </w:t>
      </w:r>
      <w:r>
        <w:rPr>
          <w:sz w:val="28"/>
          <w:szCs w:val="28"/>
        </w:rPr>
        <w:t>соглашения</w:t>
      </w:r>
      <w:r w:rsidR="0043574A">
        <w:rPr>
          <w:sz w:val="28"/>
          <w:szCs w:val="28"/>
        </w:rPr>
        <w:t xml:space="preserve"> к соглашению № 2 от 06.11.2020</w:t>
      </w:r>
      <w:r>
        <w:rPr>
          <w:sz w:val="28"/>
          <w:szCs w:val="28"/>
        </w:rPr>
        <w:t xml:space="preserve"> «О принятии осуществления ча</w:t>
      </w:r>
      <w:r w:rsidR="00472442">
        <w:rPr>
          <w:sz w:val="28"/>
          <w:szCs w:val="28"/>
        </w:rPr>
        <w:t>сти полномочий по решению вопрос</w:t>
      </w:r>
      <w:r>
        <w:rPr>
          <w:sz w:val="28"/>
          <w:szCs w:val="28"/>
        </w:rPr>
        <w:t xml:space="preserve">ов местного значения по организации Единой Дежурно-Диспетчерской Службы </w:t>
      </w:r>
      <w:proofErr w:type="spellStart"/>
      <w:r>
        <w:rPr>
          <w:sz w:val="28"/>
          <w:szCs w:val="28"/>
        </w:rPr>
        <w:t>Петушинского</w:t>
      </w:r>
      <w:proofErr w:type="spellEnd"/>
      <w:r>
        <w:rPr>
          <w:sz w:val="28"/>
          <w:szCs w:val="28"/>
        </w:rPr>
        <w:t xml:space="preserve"> района за счет межбюджетного трансферта, предоставляемого из бюджета Поселения в бюджет муниципального района в </w:t>
      </w:r>
      <w:r w:rsidR="00BA598D">
        <w:rPr>
          <w:sz w:val="28"/>
          <w:szCs w:val="28"/>
        </w:rPr>
        <w:t>20</w:t>
      </w:r>
      <w:r w:rsidR="001B163B">
        <w:rPr>
          <w:sz w:val="28"/>
          <w:szCs w:val="28"/>
        </w:rPr>
        <w:t>2</w:t>
      </w:r>
      <w:r w:rsidR="0043574A">
        <w:rPr>
          <w:sz w:val="28"/>
          <w:szCs w:val="28"/>
        </w:rPr>
        <w:t>1</w:t>
      </w:r>
      <w:r>
        <w:rPr>
          <w:sz w:val="28"/>
          <w:szCs w:val="28"/>
        </w:rPr>
        <w:t xml:space="preserve"> году»</w:t>
      </w:r>
    </w:p>
    <w:p w:rsidR="005D502F" w:rsidRDefault="005D502F" w:rsidP="005D502F">
      <w:pPr>
        <w:ind w:firstLine="935"/>
        <w:jc w:val="both"/>
        <w:rPr>
          <w:sz w:val="28"/>
          <w:szCs w:val="28"/>
        </w:rPr>
      </w:pPr>
    </w:p>
    <w:p w:rsidR="00B33851" w:rsidRDefault="00B33851" w:rsidP="005D502F">
      <w:pPr>
        <w:ind w:firstLine="935"/>
        <w:jc w:val="both"/>
        <w:rPr>
          <w:sz w:val="28"/>
          <w:szCs w:val="28"/>
        </w:rPr>
      </w:pPr>
    </w:p>
    <w:p w:rsidR="00B33851" w:rsidRDefault="00B33851" w:rsidP="00A06BD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решения Совета народных депутатов города Покров </w:t>
      </w:r>
      <w:proofErr w:type="spellStart"/>
      <w:r>
        <w:rPr>
          <w:sz w:val="28"/>
          <w:szCs w:val="28"/>
        </w:rPr>
        <w:t>Петушинского</w:t>
      </w:r>
      <w:proofErr w:type="spellEnd"/>
      <w:r>
        <w:rPr>
          <w:sz w:val="28"/>
          <w:szCs w:val="28"/>
        </w:rPr>
        <w:t xml:space="preserve"> района Владимирской области «Об утверждении </w:t>
      </w:r>
      <w:r w:rsidR="0043574A">
        <w:rPr>
          <w:sz w:val="28"/>
          <w:szCs w:val="28"/>
        </w:rPr>
        <w:t xml:space="preserve">дополнительного соглашения к соглашению № 2 от 06.11.2020 </w:t>
      </w:r>
      <w:r>
        <w:rPr>
          <w:sz w:val="28"/>
          <w:szCs w:val="28"/>
        </w:rPr>
        <w:t xml:space="preserve"> «О принятии осуществления части полномочий по решению вопросов местного значения по организации Единой Дежурно-Диспетчерской Службы </w:t>
      </w:r>
      <w:proofErr w:type="spellStart"/>
      <w:r>
        <w:rPr>
          <w:sz w:val="28"/>
          <w:szCs w:val="28"/>
        </w:rPr>
        <w:t>Петушинского</w:t>
      </w:r>
      <w:proofErr w:type="spellEnd"/>
      <w:r>
        <w:rPr>
          <w:sz w:val="28"/>
          <w:szCs w:val="28"/>
        </w:rPr>
        <w:t xml:space="preserve"> района за счет межбюджетного трансферта, предоставляемого из бюджета Поселения в бюджет муниципального района в </w:t>
      </w:r>
      <w:r w:rsidR="001B163B">
        <w:rPr>
          <w:sz w:val="28"/>
          <w:szCs w:val="28"/>
        </w:rPr>
        <w:t>202</w:t>
      </w:r>
      <w:r w:rsidR="0043574A">
        <w:rPr>
          <w:sz w:val="28"/>
          <w:szCs w:val="28"/>
        </w:rPr>
        <w:t>1</w:t>
      </w:r>
      <w:r>
        <w:rPr>
          <w:sz w:val="28"/>
          <w:szCs w:val="28"/>
        </w:rPr>
        <w:t xml:space="preserve"> году» разработан в соответствии с Федеральным законом от 21.12.1994</w:t>
      </w:r>
      <w:proofErr w:type="gramEnd"/>
      <w:r>
        <w:rPr>
          <w:sz w:val="28"/>
          <w:szCs w:val="28"/>
        </w:rPr>
        <w:t xml:space="preserve"> № 68-ФЗ «О защите населения и территорий от чрезвычайных ситуаций природного и техногенного характера»,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Уставом муниципального образования «Город Покров».</w:t>
      </w:r>
    </w:p>
    <w:p w:rsidR="00B33851" w:rsidRDefault="00B33851" w:rsidP="00B33851">
      <w:pPr>
        <w:jc w:val="both"/>
        <w:rPr>
          <w:sz w:val="28"/>
          <w:szCs w:val="28"/>
        </w:rPr>
      </w:pPr>
    </w:p>
    <w:p w:rsidR="00B33851" w:rsidRDefault="00B33851" w:rsidP="00B338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Замечания и предложения по вышеуказанному проекту Решения отсутствуют.</w:t>
      </w:r>
    </w:p>
    <w:p w:rsidR="00B33851" w:rsidRDefault="00B33851" w:rsidP="005D502F">
      <w:pPr>
        <w:ind w:firstLine="935"/>
        <w:jc w:val="both"/>
        <w:rPr>
          <w:sz w:val="28"/>
          <w:szCs w:val="28"/>
        </w:rPr>
      </w:pPr>
    </w:p>
    <w:p w:rsidR="005D502F" w:rsidRDefault="005D502F" w:rsidP="005D502F">
      <w:pPr>
        <w:ind w:firstLine="935"/>
        <w:jc w:val="both"/>
        <w:rPr>
          <w:sz w:val="28"/>
          <w:szCs w:val="28"/>
        </w:rPr>
      </w:pPr>
    </w:p>
    <w:p w:rsidR="005D502F" w:rsidRDefault="005D502F" w:rsidP="005D502F">
      <w:pPr>
        <w:ind w:firstLine="935"/>
        <w:jc w:val="both"/>
        <w:rPr>
          <w:sz w:val="28"/>
          <w:szCs w:val="28"/>
        </w:rPr>
      </w:pPr>
    </w:p>
    <w:p w:rsidR="00A06BD9" w:rsidRDefault="00A06BD9" w:rsidP="005D502F">
      <w:pPr>
        <w:ind w:firstLine="935"/>
        <w:jc w:val="both"/>
        <w:rPr>
          <w:sz w:val="28"/>
          <w:szCs w:val="28"/>
        </w:rPr>
      </w:pPr>
    </w:p>
    <w:p w:rsidR="005D502F" w:rsidRPr="002F5B0D" w:rsidRDefault="0043574A" w:rsidP="005D50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Консультант, юрист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Т.А. Веденеева</w:t>
      </w:r>
    </w:p>
    <w:p w:rsidR="005D502F" w:rsidRPr="002F5B0D" w:rsidRDefault="005D502F" w:rsidP="005D502F">
      <w:pPr>
        <w:pStyle w:val="Normal0"/>
        <w:shd w:val="clear" w:color="auto" w:fill="FFFFFF"/>
        <w:spacing w:line="274" w:lineRule="exact"/>
        <w:rPr>
          <w:sz w:val="28"/>
          <w:szCs w:val="28"/>
        </w:rPr>
      </w:pPr>
    </w:p>
    <w:p w:rsidR="005D502F" w:rsidRDefault="005D502F" w:rsidP="005D502F">
      <w:pPr>
        <w:pStyle w:val="Normal0"/>
        <w:shd w:val="clear" w:color="auto" w:fill="FFFFFF"/>
        <w:spacing w:line="274" w:lineRule="exact"/>
        <w:ind w:right="78"/>
        <w:rPr>
          <w:sz w:val="28"/>
          <w:szCs w:val="28"/>
        </w:rPr>
      </w:pPr>
    </w:p>
    <w:p w:rsidR="005D502F" w:rsidRDefault="005D502F" w:rsidP="005D502F">
      <w:pPr>
        <w:pStyle w:val="Normal0"/>
        <w:shd w:val="clear" w:color="auto" w:fill="FFFFFF"/>
        <w:spacing w:line="274" w:lineRule="exact"/>
        <w:ind w:right="78"/>
        <w:rPr>
          <w:sz w:val="28"/>
          <w:szCs w:val="28"/>
        </w:rPr>
      </w:pPr>
    </w:p>
    <w:p w:rsidR="005D502F" w:rsidRDefault="005D502F" w:rsidP="005D502F">
      <w:pPr>
        <w:pStyle w:val="Normal0"/>
        <w:shd w:val="clear" w:color="auto" w:fill="FFFFFF"/>
        <w:spacing w:line="274" w:lineRule="exact"/>
        <w:ind w:right="78"/>
        <w:rPr>
          <w:sz w:val="28"/>
          <w:szCs w:val="28"/>
        </w:rPr>
      </w:pPr>
    </w:p>
    <w:p w:rsidR="005D502F" w:rsidRDefault="005D502F" w:rsidP="005D502F">
      <w:pPr>
        <w:pStyle w:val="Normal0"/>
        <w:shd w:val="clear" w:color="auto" w:fill="FFFFFF"/>
        <w:spacing w:line="274" w:lineRule="exact"/>
        <w:ind w:right="78"/>
        <w:rPr>
          <w:sz w:val="28"/>
          <w:szCs w:val="28"/>
        </w:rPr>
      </w:pPr>
    </w:p>
    <w:p w:rsidR="005D502F" w:rsidRDefault="005D502F" w:rsidP="005D502F">
      <w:pPr>
        <w:pStyle w:val="Normal0"/>
        <w:shd w:val="clear" w:color="auto" w:fill="FFFFFF"/>
        <w:spacing w:line="274" w:lineRule="exact"/>
        <w:ind w:right="78"/>
        <w:rPr>
          <w:sz w:val="28"/>
          <w:szCs w:val="28"/>
        </w:rPr>
      </w:pPr>
    </w:p>
    <w:p w:rsidR="005D502F" w:rsidRDefault="005D502F" w:rsidP="005D502F">
      <w:pPr>
        <w:pStyle w:val="Normal0"/>
        <w:shd w:val="clear" w:color="auto" w:fill="FFFFFF"/>
        <w:spacing w:line="274" w:lineRule="exact"/>
        <w:ind w:right="78"/>
        <w:rPr>
          <w:sz w:val="28"/>
          <w:szCs w:val="28"/>
        </w:rPr>
      </w:pPr>
    </w:p>
    <w:p w:rsidR="005D502F" w:rsidRDefault="005D502F" w:rsidP="005D502F">
      <w:pPr>
        <w:pStyle w:val="Normal0"/>
        <w:shd w:val="clear" w:color="auto" w:fill="FFFFFF"/>
        <w:spacing w:line="274" w:lineRule="exact"/>
        <w:ind w:right="78"/>
        <w:rPr>
          <w:sz w:val="28"/>
          <w:szCs w:val="28"/>
        </w:rPr>
      </w:pPr>
    </w:p>
    <w:p w:rsidR="005D502F" w:rsidRDefault="005D502F" w:rsidP="005D502F">
      <w:pPr>
        <w:pStyle w:val="Normal0"/>
        <w:shd w:val="clear" w:color="auto" w:fill="FFFFFF"/>
        <w:spacing w:line="274" w:lineRule="exact"/>
        <w:ind w:right="78"/>
        <w:rPr>
          <w:sz w:val="28"/>
          <w:szCs w:val="28"/>
        </w:rPr>
      </w:pPr>
    </w:p>
    <w:p w:rsidR="005D502F" w:rsidRDefault="005D502F" w:rsidP="005D502F">
      <w:pPr>
        <w:pStyle w:val="Normal0"/>
        <w:shd w:val="clear" w:color="auto" w:fill="FFFFFF"/>
        <w:spacing w:line="274" w:lineRule="exact"/>
        <w:ind w:right="78"/>
        <w:rPr>
          <w:sz w:val="28"/>
          <w:szCs w:val="28"/>
        </w:rPr>
      </w:pPr>
    </w:p>
    <w:p w:rsidR="005D502F" w:rsidRDefault="005D502F" w:rsidP="005D502F">
      <w:pPr>
        <w:pStyle w:val="Normal0"/>
        <w:shd w:val="clear" w:color="auto" w:fill="FFFFFF"/>
        <w:spacing w:line="274" w:lineRule="exact"/>
        <w:ind w:right="78"/>
        <w:rPr>
          <w:sz w:val="28"/>
          <w:szCs w:val="28"/>
        </w:rPr>
      </w:pPr>
    </w:p>
    <w:p w:rsidR="005D502F" w:rsidRDefault="005D502F" w:rsidP="005D502F">
      <w:pPr>
        <w:pStyle w:val="Normal0"/>
        <w:shd w:val="clear" w:color="auto" w:fill="FFFFFF"/>
        <w:spacing w:line="274" w:lineRule="exact"/>
        <w:ind w:right="78"/>
        <w:rPr>
          <w:sz w:val="28"/>
          <w:szCs w:val="28"/>
        </w:rPr>
      </w:pPr>
    </w:p>
    <w:p w:rsidR="005D502F" w:rsidRDefault="005D502F" w:rsidP="005D502F">
      <w:pPr>
        <w:pStyle w:val="Normal0"/>
        <w:shd w:val="clear" w:color="auto" w:fill="FFFFFF"/>
        <w:spacing w:line="274" w:lineRule="exact"/>
        <w:ind w:right="78"/>
        <w:rPr>
          <w:sz w:val="28"/>
          <w:szCs w:val="28"/>
        </w:rPr>
      </w:pPr>
    </w:p>
    <w:p w:rsidR="005D502F" w:rsidRDefault="005D502F" w:rsidP="005D502F">
      <w:pPr>
        <w:pStyle w:val="Normal0"/>
        <w:shd w:val="clear" w:color="auto" w:fill="FFFFFF"/>
        <w:spacing w:line="274" w:lineRule="exact"/>
        <w:ind w:right="78"/>
        <w:rPr>
          <w:sz w:val="28"/>
          <w:szCs w:val="28"/>
        </w:rPr>
      </w:pPr>
    </w:p>
    <w:p w:rsidR="005D502F" w:rsidRDefault="005D502F" w:rsidP="005D502F">
      <w:pPr>
        <w:pStyle w:val="Normal0"/>
        <w:shd w:val="clear" w:color="auto" w:fill="FFFFFF"/>
        <w:spacing w:line="274" w:lineRule="exact"/>
        <w:ind w:right="78"/>
        <w:rPr>
          <w:sz w:val="28"/>
          <w:szCs w:val="28"/>
        </w:rPr>
      </w:pPr>
    </w:p>
    <w:p w:rsidR="00D71F96" w:rsidRDefault="00D71F96" w:rsidP="005D502F">
      <w:pPr>
        <w:pStyle w:val="Normal0"/>
        <w:shd w:val="clear" w:color="auto" w:fill="FFFFFF"/>
        <w:spacing w:line="274" w:lineRule="exact"/>
        <w:ind w:right="78"/>
        <w:rPr>
          <w:sz w:val="28"/>
          <w:szCs w:val="28"/>
        </w:rPr>
      </w:pPr>
    </w:p>
    <w:p w:rsidR="00D71F96" w:rsidRDefault="00D71F96" w:rsidP="005D502F">
      <w:pPr>
        <w:pStyle w:val="Normal0"/>
        <w:shd w:val="clear" w:color="auto" w:fill="FFFFFF"/>
        <w:spacing w:line="274" w:lineRule="exact"/>
        <w:ind w:right="78"/>
        <w:rPr>
          <w:sz w:val="28"/>
          <w:szCs w:val="28"/>
        </w:rPr>
      </w:pPr>
    </w:p>
    <w:p w:rsidR="00D71F96" w:rsidRDefault="00D71F96" w:rsidP="005D502F">
      <w:pPr>
        <w:pStyle w:val="Normal0"/>
        <w:shd w:val="clear" w:color="auto" w:fill="FFFFFF"/>
        <w:spacing w:line="274" w:lineRule="exact"/>
        <w:ind w:right="78"/>
        <w:rPr>
          <w:sz w:val="28"/>
          <w:szCs w:val="28"/>
        </w:rPr>
      </w:pPr>
    </w:p>
    <w:p w:rsidR="00D71F96" w:rsidRDefault="00D71F96" w:rsidP="005D502F">
      <w:pPr>
        <w:pStyle w:val="Normal0"/>
        <w:shd w:val="clear" w:color="auto" w:fill="FFFFFF"/>
        <w:spacing w:line="274" w:lineRule="exact"/>
        <w:ind w:right="78"/>
        <w:rPr>
          <w:sz w:val="28"/>
          <w:szCs w:val="28"/>
        </w:rPr>
      </w:pPr>
    </w:p>
    <w:p w:rsidR="00D71F96" w:rsidRDefault="00D71F96" w:rsidP="005D502F">
      <w:pPr>
        <w:pStyle w:val="Normal0"/>
        <w:shd w:val="clear" w:color="auto" w:fill="FFFFFF"/>
        <w:spacing w:line="274" w:lineRule="exact"/>
        <w:ind w:right="78"/>
        <w:rPr>
          <w:sz w:val="28"/>
          <w:szCs w:val="28"/>
        </w:rPr>
      </w:pPr>
    </w:p>
    <w:p w:rsidR="005D502F" w:rsidRDefault="005D502F" w:rsidP="005D502F">
      <w:pPr>
        <w:pStyle w:val="Normal0"/>
        <w:shd w:val="clear" w:color="auto" w:fill="FFFFFF"/>
        <w:spacing w:line="274" w:lineRule="exact"/>
        <w:ind w:right="78"/>
        <w:rPr>
          <w:sz w:val="28"/>
          <w:szCs w:val="28"/>
        </w:rPr>
      </w:pPr>
    </w:p>
    <w:p w:rsidR="005D502F" w:rsidRDefault="005D502F" w:rsidP="005D502F">
      <w:pPr>
        <w:pStyle w:val="Normal0"/>
        <w:shd w:val="clear" w:color="auto" w:fill="FFFFFF"/>
        <w:spacing w:line="274" w:lineRule="exact"/>
        <w:ind w:right="78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902"/>
        <w:gridCol w:w="470"/>
        <w:gridCol w:w="236"/>
        <w:gridCol w:w="2464"/>
      </w:tblGrid>
      <w:tr w:rsidR="005D502F" w:rsidTr="00643BD1">
        <w:trPr>
          <w:trHeight w:val="320"/>
        </w:trPr>
        <w:tc>
          <w:tcPr>
            <w:tcW w:w="43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02F" w:rsidRDefault="005D502F" w:rsidP="00643BD1">
            <w:pPr>
              <w:pStyle w:val="a4"/>
              <w:tabs>
                <w:tab w:val="left" w:pos="4253"/>
              </w:tabs>
              <w:ind w:right="-76"/>
              <w:rPr>
                <w:spacing w:val="20"/>
                <w:sz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85A3104" wp14:editId="47172F49">
                      <wp:simplePos x="0" y="0"/>
                      <wp:positionH relativeFrom="column">
                        <wp:posOffset>3211830</wp:posOffset>
                      </wp:positionH>
                      <wp:positionV relativeFrom="paragraph">
                        <wp:posOffset>377190</wp:posOffset>
                      </wp:positionV>
                      <wp:extent cx="2921000" cy="1680210"/>
                      <wp:effectExtent l="0" t="0" r="0" b="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1000" cy="1680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502F" w:rsidRDefault="005D502F" w:rsidP="005D502F">
                                  <w:pPr>
                                    <w:pStyle w:val="3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D502F" w:rsidRPr="001B163B" w:rsidRDefault="001B163B" w:rsidP="001B163B">
                                  <w:pPr>
                                    <w:pStyle w:val="3"/>
                                    <w:jc w:val="center"/>
                                    <w:rPr>
                                      <w:rFonts w:ascii="Times New Roman" w:hAnsi="Times New Roman" w:cs="Times New Roman"/>
                                      <w:b w:val="0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color w:val="auto"/>
                                      <w:sz w:val="28"/>
                                      <w:szCs w:val="28"/>
                                    </w:rPr>
                                    <w:t>Главе города Покров</w:t>
                                  </w:r>
                                </w:p>
                                <w:p w:rsidR="005D502F" w:rsidRPr="00A54305" w:rsidRDefault="005D502F" w:rsidP="005D502F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54305">
                                    <w:rPr>
                                      <w:sz w:val="28"/>
                                      <w:szCs w:val="28"/>
                                    </w:rPr>
                                    <w:t>О.Г. Кислякову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left:0;text-align:left;margin-left:252.9pt;margin-top:29.7pt;width:230pt;height:13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" o:allowincell="f" stroked="f">
                      <v:textbox>
                        <w:txbxContent>
                          <w:p w:rsidR="005D502F" w:rsidRDefault="005D502F" w:rsidP="005D502F">
                            <w:pPr>
                              <w:pStyle w:val="3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D502F" w:rsidRPr="001B163B" w:rsidRDefault="001B163B" w:rsidP="001B163B">
                            <w:pPr>
                              <w:pStyle w:val="3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Главе города Покров</w:t>
                            </w:r>
                          </w:p>
                          <w:p w:rsidR="005D502F" w:rsidRPr="00A54305" w:rsidRDefault="005D502F" w:rsidP="005D502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54305">
                              <w:rPr>
                                <w:sz w:val="28"/>
                                <w:szCs w:val="28"/>
                              </w:rPr>
                              <w:t>О.Г. Кислякову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pacing w:val="20"/>
                <w:sz w:val="28"/>
                <w:lang w:eastAsia="en-US"/>
              </w:rPr>
              <w:t>АДМИНИСТРАЦИЯ</w:t>
            </w:r>
          </w:p>
          <w:p w:rsidR="005D502F" w:rsidRDefault="005D502F" w:rsidP="00643BD1">
            <w:pPr>
              <w:pStyle w:val="a4"/>
              <w:tabs>
                <w:tab w:val="left" w:pos="4253"/>
              </w:tabs>
              <w:ind w:right="-76"/>
              <w:rPr>
                <w:spacing w:val="20"/>
                <w:sz w:val="28"/>
                <w:lang w:eastAsia="en-US"/>
              </w:rPr>
            </w:pPr>
            <w:r>
              <w:rPr>
                <w:spacing w:val="20"/>
                <w:sz w:val="28"/>
                <w:lang w:eastAsia="en-US"/>
              </w:rPr>
              <w:t>ГОРОДА ПОКРОВ</w:t>
            </w:r>
          </w:p>
        </w:tc>
      </w:tr>
      <w:tr w:rsidR="005D502F" w:rsidTr="00643BD1">
        <w:trPr>
          <w:cantSplit/>
          <w:trHeight w:val="30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D502F" w:rsidRDefault="005D502F" w:rsidP="00643BD1">
            <w:pPr>
              <w:pStyle w:val="a4"/>
              <w:tabs>
                <w:tab w:val="left" w:pos="4253"/>
              </w:tabs>
              <w:ind w:right="5101"/>
              <w:jc w:val="left"/>
              <w:rPr>
                <w:spacing w:val="20"/>
                <w:sz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5D502F" w:rsidRDefault="005D502F" w:rsidP="00643BD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502F" w:rsidRDefault="005D502F" w:rsidP="00643BD1">
            <w:pPr>
              <w:pStyle w:val="a4"/>
              <w:tabs>
                <w:tab w:val="left" w:pos="4253"/>
              </w:tabs>
              <w:ind w:right="5101"/>
              <w:jc w:val="left"/>
              <w:rPr>
                <w:spacing w:val="20"/>
                <w:sz w:val="20"/>
                <w:lang w:eastAsia="en-US"/>
              </w:rPr>
            </w:pPr>
          </w:p>
        </w:tc>
        <w:tc>
          <w:tcPr>
            <w:tcW w:w="24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02F" w:rsidRDefault="005D502F" w:rsidP="00643BD1">
            <w:pPr>
              <w:pStyle w:val="a4"/>
              <w:tabs>
                <w:tab w:val="left" w:pos="4253"/>
              </w:tabs>
              <w:ind w:right="5101"/>
              <w:jc w:val="left"/>
              <w:rPr>
                <w:spacing w:val="20"/>
                <w:sz w:val="20"/>
                <w:lang w:eastAsia="en-US"/>
              </w:rPr>
            </w:pPr>
          </w:p>
          <w:p w:rsidR="005D502F" w:rsidRDefault="005D502F" w:rsidP="00643BD1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601120 город Покров</w:t>
            </w:r>
          </w:p>
          <w:p w:rsidR="005D502F" w:rsidRDefault="005D502F" w:rsidP="00643BD1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Владимирской области</w:t>
            </w:r>
          </w:p>
          <w:p w:rsidR="005D502F" w:rsidRDefault="005D502F" w:rsidP="00643BD1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улица Советская, 42</w:t>
            </w:r>
          </w:p>
          <w:p w:rsidR="005D502F" w:rsidRDefault="005D502F" w:rsidP="00643BD1">
            <w:pPr>
              <w:jc w:val="both"/>
              <w:rPr>
                <w:b/>
                <w:spacing w:val="20"/>
                <w:sz w:val="20"/>
                <w:szCs w:val="20"/>
                <w:lang w:eastAsia="en-US"/>
              </w:rPr>
            </w:pPr>
            <w:r>
              <w:rPr>
                <w:b/>
                <w:spacing w:val="20"/>
                <w:sz w:val="20"/>
                <w:szCs w:val="20"/>
                <w:lang w:eastAsia="en-US"/>
              </w:rPr>
              <w:t>факс (49243) 6-21-11</w:t>
            </w:r>
          </w:p>
          <w:p w:rsidR="005D502F" w:rsidRDefault="00D47D99" w:rsidP="00643BD1">
            <w:pPr>
              <w:jc w:val="both"/>
              <w:rPr>
                <w:b/>
                <w:sz w:val="20"/>
                <w:szCs w:val="20"/>
                <w:lang w:eastAsia="en-US"/>
              </w:rPr>
            </w:pPr>
            <w:hyperlink r:id="rId6" w:history="1">
              <w:r w:rsidR="005D502F">
                <w:rPr>
                  <w:rStyle w:val="a3"/>
                  <w:b/>
                  <w:sz w:val="20"/>
                  <w:lang w:val="en-US" w:eastAsia="en-US"/>
                </w:rPr>
                <w:t>info</w:t>
              </w:r>
              <w:r w:rsidR="005D502F">
                <w:rPr>
                  <w:rStyle w:val="a3"/>
                  <w:b/>
                  <w:sz w:val="20"/>
                  <w:lang w:eastAsia="en-US"/>
                </w:rPr>
                <w:t>@</w:t>
              </w:r>
              <w:proofErr w:type="spellStart"/>
              <w:r w:rsidR="005D502F">
                <w:rPr>
                  <w:rStyle w:val="a3"/>
                  <w:b/>
                  <w:sz w:val="20"/>
                  <w:lang w:val="en-US" w:eastAsia="en-US"/>
                </w:rPr>
                <w:t>pokrovcity</w:t>
              </w:r>
              <w:proofErr w:type="spellEnd"/>
              <w:r w:rsidR="005D502F">
                <w:rPr>
                  <w:rStyle w:val="a3"/>
                  <w:b/>
                  <w:sz w:val="20"/>
                  <w:lang w:eastAsia="en-US"/>
                </w:rPr>
                <w:t>.</w:t>
              </w:r>
              <w:proofErr w:type="spellStart"/>
              <w:r w:rsidR="005D502F">
                <w:rPr>
                  <w:rStyle w:val="a3"/>
                  <w:b/>
                  <w:sz w:val="20"/>
                  <w:lang w:eastAsia="en-US"/>
                </w:rPr>
                <w:t>ru</w:t>
              </w:r>
              <w:proofErr w:type="spellEnd"/>
            </w:hyperlink>
          </w:p>
          <w:p w:rsidR="005D502F" w:rsidRDefault="005D502F" w:rsidP="00643BD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ОКПО 04023897</w:t>
            </w:r>
          </w:p>
          <w:p w:rsidR="005D502F" w:rsidRDefault="005D502F" w:rsidP="00643BD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ОГРН 1023301106344</w:t>
            </w:r>
          </w:p>
          <w:p w:rsidR="005D502F" w:rsidRDefault="005D502F" w:rsidP="00643BD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ИНН  3321010736</w:t>
            </w:r>
          </w:p>
          <w:p w:rsidR="005D502F" w:rsidRDefault="005D502F" w:rsidP="00643BD1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КПП  332101001</w:t>
            </w:r>
          </w:p>
          <w:p w:rsidR="005D502F" w:rsidRDefault="005D502F" w:rsidP="00643BD1">
            <w:pPr>
              <w:jc w:val="both"/>
              <w:rPr>
                <w:b/>
                <w:spacing w:val="20"/>
                <w:sz w:val="20"/>
                <w:szCs w:val="20"/>
                <w:lang w:eastAsia="en-US"/>
              </w:rPr>
            </w:pPr>
          </w:p>
        </w:tc>
      </w:tr>
      <w:tr w:rsidR="005D502F" w:rsidTr="00643BD1">
        <w:trPr>
          <w:cantSplit/>
          <w:trHeight w:val="188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502F" w:rsidRDefault="005D502F" w:rsidP="00643BD1">
            <w:pPr>
              <w:pStyle w:val="a4"/>
              <w:tabs>
                <w:tab w:val="left" w:pos="4253"/>
              </w:tabs>
              <w:ind w:right="5101"/>
              <w:jc w:val="left"/>
              <w:rPr>
                <w:spacing w:val="20"/>
                <w:sz w:val="20"/>
                <w:lang w:eastAsia="en-US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2F" w:rsidRDefault="005D502F" w:rsidP="00643BD1">
            <w:pPr>
              <w:pStyle w:val="a4"/>
              <w:tabs>
                <w:tab w:val="left" w:pos="4253"/>
              </w:tabs>
              <w:ind w:right="5101"/>
              <w:jc w:val="left"/>
              <w:rPr>
                <w:spacing w:val="20"/>
                <w:sz w:val="20"/>
                <w:lang w:eastAsia="en-US"/>
              </w:rPr>
            </w:pPr>
          </w:p>
          <w:p w:rsidR="005D502F" w:rsidRDefault="005D502F" w:rsidP="00643BD1">
            <w:pPr>
              <w:pStyle w:val="a4"/>
              <w:tabs>
                <w:tab w:val="left" w:pos="4253"/>
              </w:tabs>
              <w:ind w:right="5101"/>
              <w:jc w:val="left"/>
              <w:rPr>
                <w:spacing w:val="20"/>
                <w:sz w:val="20"/>
                <w:lang w:eastAsia="en-US"/>
              </w:rPr>
            </w:pPr>
            <w:r w:rsidRPr="00846E6C">
              <w:rPr>
                <w:b w:val="0"/>
                <w:sz w:val="20"/>
                <w:lang w:eastAsia="en-US"/>
              </w:rPr>
              <w:object w:dxaOrig="1140" w:dyaOrig="1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6pt;height:84.65pt" o:ole="" fillcolor="window">
                  <v:imagedata r:id="rId7" o:title=""/>
                </v:shape>
                <o:OLEObject Type="Embed" ProgID="Word.Picture.8" ShapeID="_x0000_i1025" DrawAspect="Content" ObjectID="_1698489510" r:id="rId8"/>
              </w:objec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502F" w:rsidRDefault="005D502F" w:rsidP="00643BD1">
            <w:pPr>
              <w:pStyle w:val="a4"/>
              <w:tabs>
                <w:tab w:val="left" w:pos="4253"/>
              </w:tabs>
              <w:ind w:right="5101"/>
              <w:jc w:val="left"/>
              <w:rPr>
                <w:spacing w:val="20"/>
                <w:sz w:val="20"/>
                <w:lang w:eastAsia="en-US"/>
              </w:rPr>
            </w:pPr>
          </w:p>
        </w:tc>
        <w:tc>
          <w:tcPr>
            <w:tcW w:w="24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02F" w:rsidRDefault="005D502F" w:rsidP="00643BD1">
            <w:pPr>
              <w:rPr>
                <w:b/>
                <w:spacing w:val="20"/>
                <w:sz w:val="20"/>
                <w:szCs w:val="20"/>
                <w:lang w:eastAsia="en-US"/>
              </w:rPr>
            </w:pPr>
          </w:p>
        </w:tc>
      </w:tr>
      <w:tr w:rsidR="005D502F" w:rsidTr="00643BD1">
        <w:trPr>
          <w:cantSplit/>
          <w:trHeight w:val="16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D502F" w:rsidRDefault="005D502F" w:rsidP="00643BD1">
            <w:pPr>
              <w:pStyle w:val="a4"/>
              <w:tabs>
                <w:tab w:val="left" w:pos="4253"/>
              </w:tabs>
              <w:ind w:right="5101"/>
              <w:jc w:val="left"/>
              <w:rPr>
                <w:spacing w:val="20"/>
                <w:sz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5D502F" w:rsidRDefault="005D502F" w:rsidP="00643BD1">
            <w:pPr>
              <w:pStyle w:val="a4"/>
              <w:tabs>
                <w:tab w:val="left" w:pos="4253"/>
              </w:tabs>
              <w:ind w:right="5101"/>
              <w:jc w:val="left"/>
              <w:rPr>
                <w:spacing w:val="20"/>
                <w:sz w:val="20"/>
                <w:lang w:eastAsia="en-US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502F" w:rsidRDefault="005D502F" w:rsidP="00643BD1">
            <w:pPr>
              <w:pStyle w:val="a4"/>
              <w:tabs>
                <w:tab w:val="left" w:pos="4253"/>
              </w:tabs>
              <w:ind w:right="5101"/>
              <w:jc w:val="left"/>
              <w:rPr>
                <w:spacing w:val="20"/>
                <w:sz w:val="20"/>
                <w:lang w:eastAsia="en-US"/>
              </w:rPr>
            </w:pPr>
          </w:p>
        </w:tc>
        <w:tc>
          <w:tcPr>
            <w:tcW w:w="24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02F" w:rsidRDefault="005D502F" w:rsidP="00643BD1">
            <w:pPr>
              <w:rPr>
                <w:b/>
                <w:spacing w:val="20"/>
                <w:sz w:val="20"/>
                <w:szCs w:val="20"/>
                <w:lang w:eastAsia="en-US"/>
              </w:rPr>
            </w:pPr>
          </w:p>
        </w:tc>
      </w:tr>
      <w:tr w:rsidR="005D502F" w:rsidTr="00643BD1">
        <w:trPr>
          <w:trHeight w:val="336"/>
        </w:trPr>
        <w:tc>
          <w:tcPr>
            <w:tcW w:w="43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502F" w:rsidRPr="009D1BE8" w:rsidRDefault="005D502F" w:rsidP="00643BD1">
            <w:pPr>
              <w:jc w:val="both"/>
              <w:rPr>
                <w:spacing w:val="20"/>
                <w:lang w:eastAsia="en-US"/>
              </w:rPr>
            </w:pPr>
            <w:r>
              <w:rPr>
                <w:lang w:eastAsia="en-US"/>
              </w:rPr>
              <w:t>__________</w:t>
            </w:r>
            <w:r>
              <w:rPr>
                <w:i/>
                <w:lang w:eastAsia="en-US"/>
              </w:rPr>
              <w:t xml:space="preserve">     </w:t>
            </w:r>
            <w:r w:rsidRPr="009D1BE8"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  <w:t>________</w:t>
            </w:r>
          </w:p>
        </w:tc>
      </w:tr>
      <w:tr w:rsidR="005D502F" w:rsidTr="00643BD1">
        <w:trPr>
          <w:trHeight w:val="379"/>
        </w:trPr>
        <w:tc>
          <w:tcPr>
            <w:tcW w:w="43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502F" w:rsidRDefault="005D502F" w:rsidP="00643BD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№ _______  от  ____________</w:t>
            </w:r>
          </w:p>
          <w:p w:rsidR="005D502F" w:rsidRDefault="005D502F" w:rsidP="00643BD1">
            <w:pPr>
              <w:pStyle w:val="a4"/>
              <w:tabs>
                <w:tab w:val="left" w:pos="4253"/>
              </w:tabs>
              <w:ind w:right="5101"/>
              <w:jc w:val="left"/>
              <w:rPr>
                <w:spacing w:val="20"/>
                <w:sz w:val="20"/>
                <w:lang w:eastAsia="en-US"/>
              </w:rPr>
            </w:pPr>
          </w:p>
        </w:tc>
      </w:tr>
    </w:tbl>
    <w:p w:rsidR="005D502F" w:rsidRPr="009C6BFA" w:rsidRDefault="005D502F" w:rsidP="005D502F"/>
    <w:p w:rsidR="005D502F" w:rsidRDefault="005D502F" w:rsidP="005D502F">
      <w:pPr>
        <w:rPr>
          <w:sz w:val="28"/>
          <w:szCs w:val="28"/>
        </w:rPr>
      </w:pPr>
    </w:p>
    <w:p w:rsidR="005D502F" w:rsidRDefault="005D502F" w:rsidP="00A06BD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Уважаемый Олег Геннадиевич</w:t>
      </w:r>
      <w:r w:rsidR="000E0275">
        <w:rPr>
          <w:sz w:val="28"/>
          <w:szCs w:val="28"/>
        </w:rPr>
        <w:t>,</w:t>
      </w:r>
    </w:p>
    <w:p w:rsidR="005D502F" w:rsidRDefault="005D502F" w:rsidP="00A06BD9">
      <w:pPr>
        <w:spacing w:line="276" w:lineRule="auto"/>
        <w:rPr>
          <w:sz w:val="28"/>
          <w:szCs w:val="28"/>
        </w:rPr>
      </w:pPr>
    </w:p>
    <w:p w:rsidR="005D502F" w:rsidRPr="001B163B" w:rsidRDefault="005D502F" w:rsidP="001B163B">
      <w:pPr>
        <w:pStyle w:val="21"/>
        <w:spacing w:line="276" w:lineRule="auto"/>
        <w:ind w:right="-2" w:firstLine="708"/>
        <w:rPr>
          <w:i w:val="0"/>
          <w:szCs w:val="28"/>
        </w:rPr>
      </w:pPr>
      <w:proofErr w:type="gramStart"/>
      <w:r w:rsidRPr="007E044B">
        <w:rPr>
          <w:i w:val="0"/>
          <w:szCs w:val="28"/>
        </w:rPr>
        <w:t>Администрация города направляет</w:t>
      </w:r>
      <w:r w:rsidR="001B163B">
        <w:rPr>
          <w:i w:val="0"/>
          <w:szCs w:val="28"/>
        </w:rPr>
        <w:t xml:space="preserve"> для рассмотрения и принятия</w:t>
      </w:r>
      <w:r w:rsidRPr="007E044B">
        <w:rPr>
          <w:i w:val="0"/>
          <w:szCs w:val="28"/>
        </w:rPr>
        <w:t xml:space="preserve"> Совет</w:t>
      </w:r>
      <w:r w:rsidR="001B163B">
        <w:rPr>
          <w:i w:val="0"/>
          <w:szCs w:val="28"/>
        </w:rPr>
        <w:t>ом</w:t>
      </w:r>
      <w:r w:rsidRPr="007E044B">
        <w:rPr>
          <w:i w:val="0"/>
          <w:szCs w:val="28"/>
        </w:rPr>
        <w:t xml:space="preserve"> народных депутатов города Покров проект решения </w:t>
      </w:r>
      <w:r>
        <w:rPr>
          <w:i w:val="0"/>
          <w:szCs w:val="28"/>
        </w:rPr>
        <w:t>«</w:t>
      </w:r>
      <w:r w:rsidR="005A2C64">
        <w:rPr>
          <w:i w:val="0"/>
          <w:szCs w:val="28"/>
        </w:rPr>
        <w:t>Об утверждении</w:t>
      </w:r>
      <w:r w:rsidR="00B80DAF">
        <w:rPr>
          <w:i w:val="0"/>
          <w:szCs w:val="28"/>
        </w:rPr>
        <w:t xml:space="preserve"> дополнительного соглашения к соглашению </w:t>
      </w:r>
      <w:r w:rsidR="00B80DAF" w:rsidRPr="00B80DAF">
        <w:rPr>
          <w:i w:val="0"/>
          <w:szCs w:val="28"/>
        </w:rPr>
        <w:t>№ 2 от 06.11.2020</w:t>
      </w:r>
      <w:r w:rsidR="005A2C64">
        <w:rPr>
          <w:i w:val="0"/>
          <w:szCs w:val="28"/>
        </w:rPr>
        <w:t xml:space="preserve"> «О принятии осуществления части полномочий по решению вопросов местного значения по организации Единой Дежурно-Диспетчерской Службы </w:t>
      </w:r>
      <w:proofErr w:type="spellStart"/>
      <w:r w:rsidR="005A2C64">
        <w:rPr>
          <w:i w:val="0"/>
          <w:szCs w:val="28"/>
        </w:rPr>
        <w:t>Петушинского</w:t>
      </w:r>
      <w:proofErr w:type="spellEnd"/>
      <w:r w:rsidR="005A2C64">
        <w:rPr>
          <w:i w:val="0"/>
          <w:szCs w:val="28"/>
        </w:rPr>
        <w:t xml:space="preserve"> района за счет межбюджетного трансферта, предоставляемого из бюджета Поселения в бюд</w:t>
      </w:r>
      <w:r w:rsidR="001B163B">
        <w:rPr>
          <w:i w:val="0"/>
          <w:szCs w:val="28"/>
        </w:rPr>
        <w:t>жет муниципального района в 202</w:t>
      </w:r>
      <w:r w:rsidR="0043574A">
        <w:rPr>
          <w:i w:val="0"/>
          <w:szCs w:val="28"/>
        </w:rPr>
        <w:t>1</w:t>
      </w:r>
      <w:r w:rsidR="005A2C64">
        <w:rPr>
          <w:i w:val="0"/>
          <w:szCs w:val="28"/>
        </w:rPr>
        <w:t xml:space="preserve"> году».</w:t>
      </w:r>
      <w:proofErr w:type="gramEnd"/>
    </w:p>
    <w:p w:rsidR="005D502F" w:rsidRDefault="001B163B" w:rsidP="00A06BD9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</w:p>
    <w:p w:rsidR="001B163B" w:rsidRPr="0043574A" w:rsidRDefault="001B163B" w:rsidP="001B163B">
      <w:pPr>
        <w:spacing w:line="276" w:lineRule="auto"/>
        <w:jc w:val="both"/>
      </w:pPr>
      <w:r>
        <w:rPr>
          <w:i/>
          <w:sz w:val="28"/>
          <w:szCs w:val="28"/>
        </w:rPr>
        <w:tab/>
      </w:r>
      <w:r w:rsidRPr="0043574A">
        <w:t>Приложение</w:t>
      </w:r>
      <w:r w:rsidRPr="0043574A">
        <w:rPr>
          <w:lang w:val="en-US"/>
        </w:rPr>
        <w:t>:</w:t>
      </w:r>
    </w:p>
    <w:p w:rsidR="001B163B" w:rsidRPr="0043574A" w:rsidRDefault="001B163B" w:rsidP="001B163B">
      <w:pPr>
        <w:pStyle w:val="a7"/>
        <w:numPr>
          <w:ilvl w:val="0"/>
          <w:numId w:val="5"/>
        </w:numPr>
        <w:spacing w:line="276" w:lineRule="auto"/>
        <w:jc w:val="both"/>
      </w:pPr>
      <w:r w:rsidRPr="0043574A">
        <w:t xml:space="preserve">Проект решения на </w:t>
      </w:r>
      <w:r w:rsidR="0043574A" w:rsidRPr="0043574A">
        <w:t>3</w:t>
      </w:r>
      <w:r w:rsidRPr="0043574A">
        <w:t>л. в 1экз.;</w:t>
      </w:r>
    </w:p>
    <w:p w:rsidR="001B163B" w:rsidRPr="0043574A" w:rsidRDefault="001B163B" w:rsidP="001B163B">
      <w:pPr>
        <w:pStyle w:val="a7"/>
        <w:numPr>
          <w:ilvl w:val="0"/>
          <w:numId w:val="5"/>
        </w:numPr>
        <w:spacing w:line="276" w:lineRule="auto"/>
        <w:jc w:val="both"/>
      </w:pPr>
      <w:r w:rsidRPr="0043574A">
        <w:t>Пояснительная записка на 1л. в 1экз.;</w:t>
      </w:r>
    </w:p>
    <w:p w:rsidR="001B163B" w:rsidRPr="0043574A" w:rsidRDefault="001B163B" w:rsidP="001B163B">
      <w:pPr>
        <w:pStyle w:val="a7"/>
        <w:numPr>
          <w:ilvl w:val="0"/>
          <w:numId w:val="5"/>
        </w:numPr>
        <w:spacing w:line="276" w:lineRule="auto"/>
        <w:jc w:val="both"/>
      </w:pPr>
      <w:r w:rsidRPr="0043574A">
        <w:t>Юридическое заключение на 1л. в</w:t>
      </w:r>
      <w:proofErr w:type="gramStart"/>
      <w:r w:rsidRPr="0043574A">
        <w:t>1</w:t>
      </w:r>
      <w:proofErr w:type="gramEnd"/>
      <w:r w:rsidRPr="0043574A">
        <w:t xml:space="preserve"> экз.</w:t>
      </w:r>
    </w:p>
    <w:p w:rsidR="000A5D1B" w:rsidRDefault="000A5D1B" w:rsidP="00A06BD9">
      <w:pPr>
        <w:spacing w:line="276" w:lineRule="auto"/>
        <w:jc w:val="both"/>
        <w:rPr>
          <w:sz w:val="28"/>
          <w:szCs w:val="28"/>
        </w:rPr>
      </w:pPr>
    </w:p>
    <w:p w:rsidR="001B163B" w:rsidRDefault="001B163B" w:rsidP="00A06BD9">
      <w:pPr>
        <w:spacing w:line="276" w:lineRule="auto"/>
        <w:jc w:val="both"/>
        <w:rPr>
          <w:sz w:val="28"/>
          <w:szCs w:val="28"/>
        </w:rPr>
      </w:pPr>
    </w:p>
    <w:p w:rsidR="001B163B" w:rsidRDefault="001B163B" w:rsidP="00A06BD9">
      <w:pPr>
        <w:spacing w:line="276" w:lineRule="auto"/>
        <w:jc w:val="both"/>
        <w:rPr>
          <w:sz w:val="28"/>
          <w:szCs w:val="28"/>
        </w:rPr>
      </w:pPr>
    </w:p>
    <w:p w:rsidR="005D502F" w:rsidRDefault="005D502F" w:rsidP="00A06BD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6BFA">
        <w:rPr>
          <w:sz w:val="28"/>
          <w:szCs w:val="28"/>
        </w:rPr>
        <w:t xml:space="preserve">О.В. </w:t>
      </w:r>
      <w:proofErr w:type="spellStart"/>
      <w:r w:rsidR="009C6BFA">
        <w:rPr>
          <w:sz w:val="28"/>
          <w:szCs w:val="28"/>
        </w:rPr>
        <w:t>Котров</w:t>
      </w:r>
      <w:proofErr w:type="spellEnd"/>
    </w:p>
    <w:p w:rsidR="009C6BFA" w:rsidRDefault="009C6BFA" w:rsidP="005D502F"/>
    <w:p w:rsidR="009C6BFA" w:rsidRDefault="009C6BFA" w:rsidP="005D502F"/>
    <w:p w:rsidR="00EC2525" w:rsidRDefault="00EC2525" w:rsidP="005D502F"/>
    <w:p w:rsidR="001B163B" w:rsidRDefault="001B163B" w:rsidP="005D502F"/>
    <w:p w:rsidR="001B163B" w:rsidRDefault="001B163B" w:rsidP="005D502F"/>
    <w:p w:rsidR="001B163B" w:rsidRDefault="001B163B" w:rsidP="005D502F"/>
    <w:p w:rsidR="001B163B" w:rsidRDefault="001B163B" w:rsidP="005D502F"/>
    <w:p w:rsidR="00EC2525" w:rsidRDefault="00EC2525" w:rsidP="005D502F"/>
    <w:p w:rsidR="009C6BFA" w:rsidRDefault="009C6BFA" w:rsidP="005D502F"/>
    <w:p w:rsidR="005D502F" w:rsidRDefault="00EC2525" w:rsidP="005D502F">
      <w:r>
        <w:t>А.Д. Иванов</w:t>
      </w:r>
    </w:p>
    <w:p w:rsidR="005D502F" w:rsidRDefault="005D502F" w:rsidP="005D502F">
      <w:r>
        <w:t>6-</w:t>
      </w:r>
      <w:r w:rsidR="009C6BFA">
        <w:t>16-99</w:t>
      </w:r>
    </w:p>
    <w:p w:rsidR="005D502F" w:rsidRDefault="005D502F" w:rsidP="00EC2525">
      <w:pPr>
        <w:pStyle w:val="a5"/>
        <w:rPr>
          <w:rFonts w:ascii="Times New Roman" w:hAnsi="Times New Roman" w:cs="Times New Roman"/>
          <w:sz w:val="24"/>
          <w:szCs w:val="24"/>
        </w:rPr>
        <w:sectPr w:rsidR="005D502F" w:rsidSect="00A06BD9">
          <w:pgSz w:w="11906" w:h="16838"/>
          <w:pgMar w:top="851" w:right="567" w:bottom="993" w:left="1134" w:header="709" w:footer="709" w:gutter="0"/>
          <w:cols w:space="708"/>
          <w:docGrid w:linePitch="360"/>
        </w:sectPr>
      </w:pPr>
    </w:p>
    <w:p w:rsidR="00391572" w:rsidRDefault="00391572" w:rsidP="005D502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91572" w:rsidRDefault="00391572" w:rsidP="005D502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5D502F" w:rsidRPr="00391572" w:rsidRDefault="005D502F" w:rsidP="00A06BD9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57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E34999" w:rsidRPr="00E34999" w:rsidRDefault="005D502F" w:rsidP="00A06BD9">
      <w:pPr>
        <w:pStyle w:val="ConsPlusTitle"/>
        <w:spacing w:line="276" w:lineRule="auto"/>
        <w:ind w:right="-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34999">
        <w:rPr>
          <w:rFonts w:ascii="Times New Roman" w:hAnsi="Times New Roman" w:cs="Times New Roman"/>
          <w:b w:val="0"/>
          <w:sz w:val="28"/>
          <w:szCs w:val="28"/>
        </w:rPr>
        <w:t xml:space="preserve">к проекту решения Совета народных депутатов города Покров </w:t>
      </w:r>
      <w:r w:rsidR="00750DBD">
        <w:rPr>
          <w:rFonts w:ascii="Times New Roman" w:hAnsi="Times New Roman" w:cs="Times New Roman"/>
          <w:b w:val="0"/>
          <w:sz w:val="28"/>
          <w:szCs w:val="28"/>
        </w:rPr>
        <w:t>«</w:t>
      </w:r>
      <w:r w:rsidR="00E34999" w:rsidRPr="00E34999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43574A">
        <w:rPr>
          <w:rFonts w:ascii="Times New Roman" w:hAnsi="Times New Roman" w:cs="Times New Roman"/>
          <w:b w:val="0"/>
          <w:sz w:val="28"/>
          <w:szCs w:val="28"/>
        </w:rPr>
        <w:t xml:space="preserve">дополнительного </w:t>
      </w:r>
      <w:r w:rsidR="00E34999" w:rsidRPr="00E34999">
        <w:rPr>
          <w:rFonts w:ascii="Times New Roman" w:hAnsi="Times New Roman" w:cs="Times New Roman"/>
          <w:b w:val="0"/>
          <w:sz w:val="28"/>
          <w:szCs w:val="28"/>
        </w:rPr>
        <w:t>соглашения</w:t>
      </w:r>
      <w:r w:rsidR="0043574A">
        <w:rPr>
          <w:rFonts w:ascii="Times New Roman" w:hAnsi="Times New Roman" w:cs="Times New Roman"/>
          <w:b w:val="0"/>
          <w:sz w:val="28"/>
          <w:szCs w:val="28"/>
        </w:rPr>
        <w:t xml:space="preserve"> к соглашению № 2 от 06.11.2020</w:t>
      </w:r>
      <w:r w:rsidR="00E34999" w:rsidRPr="00E34999">
        <w:rPr>
          <w:rFonts w:ascii="Times New Roman" w:hAnsi="Times New Roman" w:cs="Times New Roman"/>
          <w:b w:val="0"/>
          <w:sz w:val="28"/>
          <w:szCs w:val="28"/>
        </w:rPr>
        <w:t xml:space="preserve"> «О принятии осуществления части полномочий по решению вопросов местного значения по организации единой дежурно-диспетчерской службы </w:t>
      </w:r>
      <w:proofErr w:type="spellStart"/>
      <w:r w:rsidR="00E34999" w:rsidRPr="00E34999">
        <w:rPr>
          <w:rFonts w:ascii="Times New Roman" w:hAnsi="Times New Roman" w:cs="Times New Roman"/>
          <w:b w:val="0"/>
          <w:sz w:val="28"/>
          <w:szCs w:val="28"/>
        </w:rPr>
        <w:t>Петушинского</w:t>
      </w:r>
      <w:proofErr w:type="spellEnd"/>
      <w:r w:rsidR="00E34999" w:rsidRPr="00E34999">
        <w:rPr>
          <w:rFonts w:ascii="Times New Roman" w:hAnsi="Times New Roman" w:cs="Times New Roman"/>
          <w:b w:val="0"/>
          <w:sz w:val="28"/>
          <w:szCs w:val="28"/>
        </w:rPr>
        <w:t xml:space="preserve"> района за счет межбюджетного трансферта, предоставляемого из бюджета Поселения в бюджет муниципального района в </w:t>
      </w:r>
      <w:r w:rsidR="00BA598D">
        <w:rPr>
          <w:rFonts w:ascii="Times New Roman" w:hAnsi="Times New Roman" w:cs="Times New Roman"/>
          <w:b w:val="0"/>
          <w:sz w:val="28"/>
          <w:szCs w:val="28"/>
        </w:rPr>
        <w:t>202</w:t>
      </w:r>
      <w:r w:rsidR="0043574A">
        <w:rPr>
          <w:rFonts w:ascii="Times New Roman" w:hAnsi="Times New Roman" w:cs="Times New Roman"/>
          <w:b w:val="0"/>
          <w:sz w:val="28"/>
          <w:szCs w:val="28"/>
        </w:rPr>
        <w:t>1</w:t>
      </w:r>
      <w:r w:rsidR="00E34999" w:rsidRPr="00E34999">
        <w:rPr>
          <w:rFonts w:ascii="Times New Roman" w:hAnsi="Times New Roman" w:cs="Times New Roman"/>
          <w:b w:val="0"/>
          <w:sz w:val="28"/>
          <w:szCs w:val="28"/>
        </w:rPr>
        <w:t xml:space="preserve"> году»</w:t>
      </w:r>
    </w:p>
    <w:p w:rsidR="00E34999" w:rsidRDefault="00E34999" w:rsidP="00A06BD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BD9" w:rsidRDefault="00A06BD9" w:rsidP="00A06BD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999" w:rsidRPr="00391572" w:rsidRDefault="00E34999" w:rsidP="00A06BD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передачи осуществления части исполняемых полномочий по решению вопросов местного значения, утвержденным решением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Петушинского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25.12.2012 № 166/12, му</w:t>
      </w:r>
      <w:r w:rsidR="00A06BD9">
        <w:rPr>
          <w:rFonts w:ascii="Times New Roman" w:hAnsi="Times New Roman" w:cs="Times New Roman"/>
          <w:sz w:val="28"/>
          <w:szCs w:val="28"/>
        </w:rPr>
        <w:t>ниципальное образование «Покров</w:t>
      </w:r>
      <w:r>
        <w:rPr>
          <w:rFonts w:ascii="Times New Roman" w:hAnsi="Times New Roman" w:cs="Times New Roman"/>
          <w:sz w:val="28"/>
          <w:szCs w:val="28"/>
        </w:rPr>
        <w:t>» передает, а 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Петушинский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принимает на себя обязательства по осуществлению части полномочий Поселения по решению вопросов местного значения на территории муниципального образования «Город Покров».</w:t>
      </w:r>
      <w:proofErr w:type="gramEnd"/>
    </w:p>
    <w:p w:rsidR="005D502F" w:rsidRPr="00391572" w:rsidRDefault="005D502F" w:rsidP="00A06BD9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BFA" w:rsidRDefault="009C6BFA" w:rsidP="00A06BD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572" w:rsidRPr="00391572" w:rsidRDefault="00391572" w:rsidP="005D50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91572" w:rsidRDefault="001B163B" w:rsidP="005D50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EC4371" w:rsidRPr="00391572">
        <w:rPr>
          <w:rFonts w:ascii="Times New Roman" w:hAnsi="Times New Roman" w:cs="Times New Roman"/>
          <w:sz w:val="28"/>
          <w:szCs w:val="28"/>
        </w:rPr>
        <w:t xml:space="preserve"> отдела </w:t>
      </w:r>
    </w:p>
    <w:p w:rsidR="005D502F" w:rsidRPr="00391572" w:rsidRDefault="00EC4371" w:rsidP="005D50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91572">
        <w:rPr>
          <w:rFonts w:ascii="Times New Roman" w:hAnsi="Times New Roman" w:cs="Times New Roman"/>
          <w:sz w:val="28"/>
          <w:szCs w:val="28"/>
        </w:rPr>
        <w:t>ДХД, ТИ, ГО и ЧС МКУ «ЦМУ»</w:t>
      </w:r>
      <w:r w:rsidR="00391572">
        <w:rPr>
          <w:rFonts w:ascii="Times New Roman" w:hAnsi="Times New Roman" w:cs="Times New Roman"/>
          <w:sz w:val="28"/>
          <w:szCs w:val="28"/>
        </w:rPr>
        <w:tab/>
      </w:r>
      <w:r w:rsidR="00391572">
        <w:rPr>
          <w:rFonts w:ascii="Times New Roman" w:hAnsi="Times New Roman" w:cs="Times New Roman"/>
          <w:sz w:val="28"/>
          <w:szCs w:val="28"/>
        </w:rPr>
        <w:tab/>
      </w:r>
      <w:r w:rsidR="00391572">
        <w:rPr>
          <w:rFonts w:ascii="Times New Roman" w:hAnsi="Times New Roman" w:cs="Times New Roman"/>
          <w:sz w:val="28"/>
          <w:szCs w:val="28"/>
        </w:rPr>
        <w:tab/>
      </w:r>
      <w:r w:rsidR="00391572">
        <w:rPr>
          <w:rFonts w:ascii="Times New Roman" w:hAnsi="Times New Roman" w:cs="Times New Roman"/>
          <w:sz w:val="28"/>
          <w:szCs w:val="28"/>
        </w:rPr>
        <w:tab/>
      </w:r>
      <w:r w:rsidR="00391572">
        <w:rPr>
          <w:rFonts w:ascii="Times New Roman" w:hAnsi="Times New Roman" w:cs="Times New Roman"/>
          <w:sz w:val="28"/>
          <w:szCs w:val="28"/>
        </w:rPr>
        <w:tab/>
      </w:r>
      <w:r w:rsidR="00391572">
        <w:rPr>
          <w:rFonts w:ascii="Times New Roman" w:hAnsi="Times New Roman" w:cs="Times New Roman"/>
          <w:sz w:val="28"/>
          <w:szCs w:val="28"/>
        </w:rPr>
        <w:tab/>
      </w:r>
      <w:r w:rsidR="001B163B">
        <w:rPr>
          <w:rFonts w:ascii="Times New Roman" w:hAnsi="Times New Roman" w:cs="Times New Roman"/>
          <w:sz w:val="28"/>
          <w:szCs w:val="28"/>
        </w:rPr>
        <w:t xml:space="preserve">      </w:t>
      </w:r>
      <w:r w:rsidR="00C421B4" w:rsidRPr="00391572">
        <w:rPr>
          <w:rFonts w:ascii="Times New Roman" w:hAnsi="Times New Roman" w:cs="Times New Roman"/>
          <w:sz w:val="28"/>
          <w:szCs w:val="28"/>
        </w:rPr>
        <w:t>А.Д. Иванов</w:t>
      </w:r>
    </w:p>
    <w:p w:rsidR="00516580" w:rsidRPr="00391572" w:rsidRDefault="00516580">
      <w:pPr>
        <w:rPr>
          <w:sz w:val="28"/>
          <w:szCs w:val="28"/>
        </w:rPr>
      </w:pPr>
    </w:p>
    <w:sectPr w:rsidR="00516580" w:rsidRPr="00391572" w:rsidSect="00FA3210">
      <w:pgSz w:w="11906" w:h="16838"/>
      <w:pgMar w:top="510" w:right="56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B349E"/>
    <w:multiLevelType w:val="hybridMultilevel"/>
    <w:tmpl w:val="F64C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94189"/>
    <w:multiLevelType w:val="hybridMultilevel"/>
    <w:tmpl w:val="BECE6BE2"/>
    <w:lvl w:ilvl="0" w:tplc="B524D1B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30C1D"/>
    <w:multiLevelType w:val="multilevel"/>
    <w:tmpl w:val="27207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A545F23"/>
    <w:multiLevelType w:val="multilevel"/>
    <w:tmpl w:val="F92CD1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>
    <w:nsid w:val="520146B9"/>
    <w:multiLevelType w:val="hybridMultilevel"/>
    <w:tmpl w:val="92929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25B98"/>
    <w:multiLevelType w:val="singleLevel"/>
    <w:tmpl w:val="503ECD72"/>
    <w:lvl w:ilvl="0">
      <w:start w:val="1"/>
      <w:numFmt w:val="decimal"/>
      <w:lvlText w:val="5.%1.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5"/>
    <w:lvlOverride w:ilvl="0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2F"/>
    <w:rsid w:val="000A5D1B"/>
    <w:rsid w:val="000C7554"/>
    <w:rsid w:val="000D1176"/>
    <w:rsid w:val="000E0275"/>
    <w:rsid w:val="001401BD"/>
    <w:rsid w:val="001B163B"/>
    <w:rsid w:val="001C24FD"/>
    <w:rsid w:val="00241A14"/>
    <w:rsid w:val="002D40A3"/>
    <w:rsid w:val="00391572"/>
    <w:rsid w:val="00401724"/>
    <w:rsid w:val="0043574A"/>
    <w:rsid w:val="00472442"/>
    <w:rsid w:val="00475215"/>
    <w:rsid w:val="00516580"/>
    <w:rsid w:val="00575646"/>
    <w:rsid w:val="0058587E"/>
    <w:rsid w:val="005A2C64"/>
    <w:rsid w:val="005D502F"/>
    <w:rsid w:val="006959DD"/>
    <w:rsid w:val="006F0E5B"/>
    <w:rsid w:val="00750DBD"/>
    <w:rsid w:val="007960E8"/>
    <w:rsid w:val="007D2B69"/>
    <w:rsid w:val="00871AC0"/>
    <w:rsid w:val="008E296A"/>
    <w:rsid w:val="00914976"/>
    <w:rsid w:val="009C6BFA"/>
    <w:rsid w:val="00A06BD9"/>
    <w:rsid w:val="00A1251D"/>
    <w:rsid w:val="00A230FD"/>
    <w:rsid w:val="00A95D48"/>
    <w:rsid w:val="00B33851"/>
    <w:rsid w:val="00B60BD5"/>
    <w:rsid w:val="00B80DAF"/>
    <w:rsid w:val="00BA598D"/>
    <w:rsid w:val="00BE1AE0"/>
    <w:rsid w:val="00C421B4"/>
    <w:rsid w:val="00D47D99"/>
    <w:rsid w:val="00D515E5"/>
    <w:rsid w:val="00D71F96"/>
    <w:rsid w:val="00E01101"/>
    <w:rsid w:val="00E0773F"/>
    <w:rsid w:val="00E34999"/>
    <w:rsid w:val="00EC226C"/>
    <w:rsid w:val="00EC2525"/>
    <w:rsid w:val="00EC4371"/>
    <w:rsid w:val="00F8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D502F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0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D502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502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5D502F"/>
    <w:rPr>
      <w:color w:val="0000FF"/>
      <w:u w:val="single"/>
    </w:rPr>
  </w:style>
  <w:style w:type="paragraph" w:styleId="a4">
    <w:name w:val="caption"/>
    <w:basedOn w:val="a"/>
    <w:unhideWhenUsed/>
    <w:qFormat/>
    <w:rsid w:val="005D502F"/>
    <w:pPr>
      <w:ind w:right="4762"/>
      <w:jc w:val="center"/>
    </w:pPr>
    <w:rPr>
      <w:b/>
      <w:sz w:val="36"/>
      <w:szCs w:val="20"/>
    </w:rPr>
  </w:style>
  <w:style w:type="paragraph" w:styleId="21">
    <w:name w:val="Body Text 2"/>
    <w:basedOn w:val="a"/>
    <w:link w:val="22"/>
    <w:unhideWhenUsed/>
    <w:rsid w:val="005D502F"/>
    <w:pPr>
      <w:ind w:right="5101"/>
      <w:jc w:val="both"/>
    </w:pPr>
    <w:rPr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5D502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5">
    <w:name w:val="No Spacing"/>
    <w:uiPriority w:val="1"/>
    <w:qFormat/>
    <w:rsid w:val="005D502F"/>
    <w:pPr>
      <w:spacing w:after="0" w:line="240" w:lineRule="auto"/>
    </w:pPr>
  </w:style>
  <w:style w:type="paragraph" w:customStyle="1" w:styleId="ConsPlusTitle">
    <w:name w:val="ConsPlusTitle"/>
    <w:rsid w:val="005D50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Normal">
    <w:name w:val="Normal Знак Знак"/>
    <w:link w:val="Normal0"/>
    <w:locked/>
    <w:rsid w:val="005D502F"/>
  </w:style>
  <w:style w:type="paragraph" w:customStyle="1" w:styleId="Normal0">
    <w:name w:val="Normal Знак"/>
    <w:link w:val="Normal"/>
    <w:rsid w:val="005D502F"/>
    <w:pPr>
      <w:widowControl w:val="0"/>
      <w:snapToGrid w:val="0"/>
      <w:spacing w:after="0" w:line="240" w:lineRule="auto"/>
    </w:pPr>
  </w:style>
  <w:style w:type="table" w:styleId="a6">
    <w:name w:val="Table Grid"/>
    <w:basedOn w:val="a1"/>
    <w:uiPriority w:val="59"/>
    <w:rsid w:val="005D5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D502F"/>
    <w:pPr>
      <w:ind w:left="720"/>
      <w:contextualSpacing/>
    </w:pPr>
  </w:style>
  <w:style w:type="paragraph" w:customStyle="1" w:styleId="ConsPlusNormal">
    <w:name w:val="ConsPlusNormal"/>
    <w:rsid w:val="005D50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s2">
    <w:name w:val="s2"/>
    <w:rsid w:val="00EC2525"/>
  </w:style>
  <w:style w:type="paragraph" w:styleId="a8">
    <w:name w:val="Balloon Text"/>
    <w:basedOn w:val="a"/>
    <w:link w:val="a9"/>
    <w:uiPriority w:val="99"/>
    <w:semiHidden/>
    <w:unhideWhenUsed/>
    <w:rsid w:val="00B338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38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D502F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0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D502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502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5D502F"/>
    <w:rPr>
      <w:color w:val="0000FF"/>
      <w:u w:val="single"/>
    </w:rPr>
  </w:style>
  <w:style w:type="paragraph" w:styleId="a4">
    <w:name w:val="caption"/>
    <w:basedOn w:val="a"/>
    <w:unhideWhenUsed/>
    <w:qFormat/>
    <w:rsid w:val="005D502F"/>
    <w:pPr>
      <w:ind w:right="4762"/>
      <w:jc w:val="center"/>
    </w:pPr>
    <w:rPr>
      <w:b/>
      <w:sz w:val="36"/>
      <w:szCs w:val="20"/>
    </w:rPr>
  </w:style>
  <w:style w:type="paragraph" w:styleId="21">
    <w:name w:val="Body Text 2"/>
    <w:basedOn w:val="a"/>
    <w:link w:val="22"/>
    <w:unhideWhenUsed/>
    <w:rsid w:val="005D502F"/>
    <w:pPr>
      <w:ind w:right="5101"/>
      <w:jc w:val="both"/>
    </w:pPr>
    <w:rPr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5D502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5">
    <w:name w:val="No Spacing"/>
    <w:uiPriority w:val="1"/>
    <w:qFormat/>
    <w:rsid w:val="005D502F"/>
    <w:pPr>
      <w:spacing w:after="0" w:line="240" w:lineRule="auto"/>
    </w:pPr>
  </w:style>
  <w:style w:type="paragraph" w:customStyle="1" w:styleId="ConsPlusTitle">
    <w:name w:val="ConsPlusTitle"/>
    <w:rsid w:val="005D50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Normal">
    <w:name w:val="Normal Знак Знак"/>
    <w:link w:val="Normal0"/>
    <w:locked/>
    <w:rsid w:val="005D502F"/>
  </w:style>
  <w:style w:type="paragraph" w:customStyle="1" w:styleId="Normal0">
    <w:name w:val="Normal Знак"/>
    <w:link w:val="Normal"/>
    <w:rsid w:val="005D502F"/>
    <w:pPr>
      <w:widowControl w:val="0"/>
      <w:snapToGrid w:val="0"/>
      <w:spacing w:after="0" w:line="240" w:lineRule="auto"/>
    </w:pPr>
  </w:style>
  <w:style w:type="table" w:styleId="a6">
    <w:name w:val="Table Grid"/>
    <w:basedOn w:val="a1"/>
    <w:uiPriority w:val="59"/>
    <w:rsid w:val="005D5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D502F"/>
    <w:pPr>
      <w:ind w:left="720"/>
      <w:contextualSpacing/>
    </w:pPr>
  </w:style>
  <w:style w:type="paragraph" w:customStyle="1" w:styleId="ConsPlusNormal">
    <w:name w:val="ConsPlusNormal"/>
    <w:rsid w:val="005D50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s2">
    <w:name w:val="s2"/>
    <w:rsid w:val="00EC2525"/>
  </w:style>
  <w:style w:type="paragraph" w:styleId="a8">
    <w:name w:val="Balloon Text"/>
    <w:basedOn w:val="a"/>
    <w:link w:val="a9"/>
    <w:uiPriority w:val="99"/>
    <w:semiHidden/>
    <w:unhideWhenUsed/>
    <w:rsid w:val="00B338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38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pokrov@rctass.rospac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7</Pages>
  <Words>1699</Words>
  <Characters>9687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Orgotdel_2</dc:creator>
  <cp:lastModifiedBy>glava</cp:lastModifiedBy>
  <cp:revision>40</cp:revision>
  <cp:lastPrinted>2021-11-03T08:26:00Z</cp:lastPrinted>
  <dcterms:created xsi:type="dcterms:W3CDTF">2019-05-30T13:57:00Z</dcterms:created>
  <dcterms:modified xsi:type="dcterms:W3CDTF">2021-11-15T10:52:00Z</dcterms:modified>
</cp:coreProperties>
</file>