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22" w:rsidRPr="00A34C40" w:rsidRDefault="00ED6622" w:rsidP="00ED6622">
      <w:pPr>
        <w:spacing w:after="120"/>
        <w:jc w:val="center"/>
      </w:pPr>
      <w:r w:rsidRPr="00A34C40">
        <w:rPr>
          <w:noProof/>
        </w:rPr>
        <w:drawing>
          <wp:inline distT="0" distB="0" distL="0" distR="0" wp14:anchorId="6FEBBC76" wp14:editId="41A9FD18">
            <wp:extent cx="733425" cy="1076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33425" cy="1076325"/>
                    </a:xfrm>
                    <a:prstGeom prst="rect">
                      <a:avLst/>
                    </a:prstGeom>
                    <a:noFill/>
                    <a:ln w="9525">
                      <a:noFill/>
                      <a:miter lim="800000"/>
                      <a:headEnd/>
                      <a:tailEnd/>
                    </a:ln>
                  </pic:spPr>
                </pic:pic>
              </a:graphicData>
            </a:graphic>
          </wp:inline>
        </w:drawing>
      </w:r>
    </w:p>
    <w:p w:rsidR="00ED6622" w:rsidRPr="00A34C40" w:rsidRDefault="00ED6622" w:rsidP="00ED6622">
      <w:pPr>
        <w:framePr w:hSpace="180" w:wrap="around" w:vAnchor="text" w:hAnchor="text" w:y="1"/>
        <w:spacing w:after="120"/>
        <w:jc w:val="center"/>
      </w:pPr>
    </w:p>
    <w:p w:rsidR="00ED6622" w:rsidRPr="00A34C40" w:rsidRDefault="00ED6622" w:rsidP="00ED6622">
      <w:pPr>
        <w:spacing w:after="120"/>
        <w:ind w:right="2069" w:firstLine="851"/>
        <w:jc w:val="center"/>
        <w:rPr>
          <w:b/>
        </w:rPr>
      </w:pPr>
    </w:p>
    <w:p w:rsidR="00ED6622" w:rsidRPr="00A34C40" w:rsidRDefault="00ED6622" w:rsidP="00ED6622">
      <w:pPr>
        <w:keepNext/>
        <w:ind w:right="-2"/>
        <w:jc w:val="center"/>
        <w:outlineLvl w:val="0"/>
        <w:rPr>
          <w:b/>
          <w:spacing w:val="40"/>
          <w:sz w:val="32"/>
          <w:szCs w:val="32"/>
        </w:rPr>
      </w:pPr>
      <w:r w:rsidRPr="00A34C40">
        <w:rPr>
          <w:b/>
          <w:spacing w:val="40"/>
          <w:sz w:val="32"/>
          <w:szCs w:val="32"/>
        </w:rPr>
        <w:t>ПОСТАНОВЛЕНИЕ</w:t>
      </w:r>
    </w:p>
    <w:p w:rsidR="00ED6622" w:rsidRPr="00A34C40" w:rsidRDefault="00ED6622" w:rsidP="00ED6622">
      <w:pPr>
        <w:ind w:right="2069" w:firstLine="851"/>
        <w:jc w:val="center"/>
        <w:rPr>
          <w:b/>
        </w:rPr>
      </w:pPr>
    </w:p>
    <w:p w:rsidR="00ED6622" w:rsidRPr="00A34C40" w:rsidRDefault="00ED6622" w:rsidP="00ED6622">
      <w:pPr>
        <w:ind w:right="-2"/>
        <w:jc w:val="center"/>
        <w:rPr>
          <w:b/>
          <w:spacing w:val="30"/>
          <w:sz w:val="32"/>
          <w:szCs w:val="32"/>
        </w:rPr>
      </w:pPr>
      <w:r w:rsidRPr="00A34C40">
        <w:rPr>
          <w:b/>
          <w:spacing w:val="30"/>
          <w:sz w:val="32"/>
          <w:szCs w:val="32"/>
        </w:rPr>
        <w:t>Главы Администрации города Покров</w:t>
      </w:r>
    </w:p>
    <w:p w:rsidR="00ED6622" w:rsidRPr="00A34C40" w:rsidRDefault="00ED6622" w:rsidP="00ED6622">
      <w:pPr>
        <w:ind w:right="-2"/>
        <w:jc w:val="center"/>
        <w:rPr>
          <w:b/>
          <w:spacing w:val="30"/>
          <w:sz w:val="16"/>
          <w:szCs w:val="16"/>
        </w:rPr>
      </w:pPr>
    </w:p>
    <w:p w:rsidR="00ED6622" w:rsidRPr="00A34C40" w:rsidRDefault="00ED6622" w:rsidP="00ED6622">
      <w:pPr>
        <w:jc w:val="center"/>
      </w:pPr>
      <w:r w:rsidRPr="00A34C40">
        <w:rPr>
          <w:b/>
          <w:sz w:val="24"/>
          <w:szCs w:val="24"/>
        </w:rPr>
        <w:t>Петушинского района Владимирской области</w:t>
      </w:r>
    </w:p>
    <w:p w:rsidR="00ED6622" w:rsidRPr="00A34C40" w:rsidRDefault="00ED6622" w:rsidP="00ED6622">
      <w:pPr>
        <w:jc w:val="both"/>
        <w:rPr>
          <w:sz w:val="16"/>
          <w:szCs w:val="16"/>
        </w:rPr>
      </w:pPr>
    </w:p>
    <w:p w:rsidR="00ED6622" w:rsidRPr="00A34C40" w:rsidRDefault="0025665A" w:rsidP="00ED6622">
      <w:pPr>
        <w:rPr>
          <w:sz w:val="24"/>
        </w:rPr>
      </w:pPr>
      <w:r>
        <w:rPr>
          <w:sz w:val="24"/>
        </w:rPr>
        <w:t>_______</w:t>
      </w:r>
      <w:r w:rsidR="00520C19">
        <w:rPr>
          <w:sz w:val="24"/>
        </w:rPr>
        <w:t>20</w:t>
      </w:r>
      <w:r>
        <w:rPr>
          <w:sz w:val="24"/>
        </w:rPr>
        <w:t>20</w:t>
      </w:r>
      <w:r w:rsidR="00ED6622" w:rsidRPr="00A34C40">
        <w:rPr>
          <w:sz w:val="24"/>
        </w:rPr>
        <w:tab/>
      </w:r>
      <w:r w:rsidR="00ED6622" w:rsidRPr="00A34C40">
        <w:rPr>
          <w:sz w:val="24"/>
        </w:rPr>
        <w:tab/>
      </w:r>
      <w:r w:rsidR="00ED6622" w:rsidRPr="00A34C40">
        <w:rPr>
          <w:sz w:val="24"/>
        </w:rPr>
        <w:tab/>
      </w:r>
      <w:r w:rsidR="00ED6622" w:rsidRPr="00A34C40">
        <w:rPr>
          <w:sz w:val="24"/>
        </w:rPr>
        <w:tab/>
      </w:r>
      <w:r w:rsidR="00ED6622" w:rsidRPr="00A34C40">
        <w:rPr>
          <w:sz w:val="24"/>
        </w:rPr>
        <w:tab/>
      </w:r>
      <w:r w:rsidR="00ED6622" w:rsidRPr="00A34C40">
        <w:rPr>
          <w:sz w:val="24"/>
        </w:rPr>
        <w:tab/>
      </w:r>
      <w:r w:rsidR="00ED6622" w:rsidRPr="00A34C40">
        <w:rPr>
          <w:sz w:val="24"/>
        </w:rPr>
        <w:tab/>
      </w:r>
      <w:r w:rsidR="00ED6622" w:rsidRPr="00A34C40">
        <w:rPr>
          <w:sz w:val="24"/>
        </w:rPr>
        <w:tab/>
      </w:r>
      <w:r w:rsidR="00B050FB" w:rsidRPr="00A34C40">
        <w:rPr>
          <w:sz w:val="24"/>
        </w:rPr>
        <w:tab/>
      </w:r>
      <w:r w:rsidR="00B050FB" w:rsidRPr="00A34C40">
        <w:rPr>
          <w:sz w:val="24"/>
        </w:rPr>
        <w:tab/>
        <w:t xml:space="preserve">               </w:t>
      </w:r>
      <w:r w:rsidR="00ED6622" w:rsidRPr="00A34C40">
        <w:rPr>
          <w:sz w:val="24"/>
        </w:rPr>
        <w:t>№</w:t>
      </w:r>
      <w:r>
        <w:rPr>
          <w:sz w:val="24"/>
        </w:rPr>
        <w:t>____</w:t>
      </w:r>
    </w:p>
    <w:p w:rsidR="00ED6622" w:rsidRPr="00A34C40" w:rsidRDefault="00ED6622" w:rsidP="00ED6622">
      <w:pPr>
        <w:rPr>
          <w:sz w:val="24"/>
        </w:rPr>
      </w:pPr>
    </w:p>
    <w:p w:rsidR="00ED6622" w:rsidRPr="00A34C40" w:rsidRDefault="00ED6622" w:rsidP="00E709A3">
      <w:pPr>
        <w:pStyle w:val="ConsPlusTitle"/>
        <w:widowControl/>
        <w:ind w:right="4959"/>
        <w:jc w:val="both"/>
        <w:rPr>
          <w:sz w:val="24"/>
          <w:szCs w:val="24"/>
        </w:rPr>
      </w:pPr>
      <w:r w:rsidRPr="00A34C40">
        <w:rPr>
          <w:rFonts w:ascii="Times New Roman" w:hAnsi="Times New Roman" w:cs="Times New Roman"/>
          <w:b w:val="0"/>
          <w:i/>
          <w:sz w:val="24"/>
          <w:szCs w:val="24"/>
        </w:rPr>
        <w:t>Об утверждении административного регламента предоставления Администрацией города Покров муниципальной услуги «Включение молодых семей, нуждающихся в улучшении жилищных условий, в состав участников муниципальной программы «Обеспечение жильем молодых семей города Покров»</w:t>
      </w:r>
    </w:p>
    <w:p w:rsidR="00ED6622" w:rsidRPr="00A34C40" w:rsidRDefault="0025665A" w:rsidP="00ED6622">
      <w:pPr>
        <w:pStyle w:val="ConsPlusTitle"/>
        <w:widowControl/>
        <w:tabs>
          <w:tab w:val="left" w:pos="0"/>
        </w:tabs>
        <w:ind w:firstLine="709"/>
        <w:jc w:val="both"/>
        <w:rPr>
          <w:rFonts w:ascii="Times New Roman" w:hAnsi="Times New Roman" w:cs="Times New Roman"/>
          <w:b w:val="0"/>
          <w:sz w:val="28"/>
          <w:szCs w:val="28"/>
        </w:rPr>
      </w:pPr>
      <w:proofErr w:type="gramStart"/>
      <w:r w:rsidRPr="0025665A">
        <w:rPr>
          <w:rFonts w:ascii="Times New Roman" w:hAnsi="Times New Roman" w:cs="Times New Roman"/>
          <w:b w:val="0"/>
          <w:sz w:val="28"/>
          <w:szCs w:val="28"/>
        </w:rPr>
        <w:t xml:space="preserve">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целях реализации пункта 5 части 2 статьи 59 Закона Владимирской области от 02.10.2007 № 120-ОЗ «О социальной поддержке и социальном обслуживании отдельных категорий граждан во Владимирской области», </w:t>
      </w:r>
      <w:r w:rsidR="00ED6622" w:rsidRPr="001D3F4C">
        <w:rPr>
          <w:rFonts w:ascii="Times New Roman" w:hAnsi="Times New Roman" w:cs="Times New Roman"/>
          <w:b w:val="0"/>
          <w:caps/>
          <w:spacing w:val="50"/>
          <w:sz w:val="20"/>
        </w:rPr>
        <w:t>постановляЮ</w:t>
      </w:r>
      <w:r w:rsidR="00ED6622" w:rsidRPr="001D3F4C">
        <w:rPr>
          <w:rFonts w:ascii="Times New Roman" w:hAnsi="Times New Roman" w:cs="Times New Roman"/>
          <w:b w:val="0"/>
          <w:caps/>
          <w:sz w:val="20"/>
        </w:rPr>
        <w:t>:</w:t>
      </w:r>
      <w:proofErr w:type="gramEnd"/>
    </w:p>
    <w:p w:rsidR="00ED6622" w:rsidRPr="00A34C40" w:rsidRDefault="00ED6622" w:rsidP="00ED6622">
      <w:pPr>
        <w:pStyle w:val="ConsPlusTitle"/>
        <w:widowControl/>
        <w:tabs>
          <w:tab w:val="left" w:pos="0"/>
        </w:tabs>
        <w:ind w:firstLine="709"/>
        <w:jc w:val="both"/>
        <w:rPr>
          <w:rFonts w:ascii="Times New Roman" w:hAnsi="Times New Roman" w:cs="Times New Roman"/>
          <w:b w:val="0"/>
          <w:sz w:val="12"/>
          <w:szCs w:val="12"/>
        </w:rPr>
      </w:pPr>
    </w:p>
    <w:p w:rsidR="005F7EFA" w:rsidRPr="00A34C40" w:rsidRDefault="005F7EFA" w:rsidP="002D06E2">
      <w:pPr>
        <w:autoSpaceDE w:val="0"/>
        <w:autoSpaceDN w:val="0"/>
        <w:adjustRightInd w:val="0"/>
        <w:ind w:firstLine="709"/>
        <w:jc w:val="both"/>
        <w:rPr>
          <w:rFonts w:eastAsia="Calibri"/>
          <w:sz w:val="28"/>
          <w:szCs w:val="28"/>
          <w:lang w:eastAsia="en-US"/>
        </w:rPr>
      </w:pPr>
      <w:r w:rsidRPr="00A34C40">
        <w:rPr>
          <w:rFonts w:eastAsia="Calibri"/>
          <w:sz w:val="28"/>
          <w:szCs w:val="28"/>
          <w:lang w:eastAsia="en-US"/>
        </w:rPr>
        <w:t xml:space="preserve">1. Утвердить Административный </w:t>
      </w:r>
      <w:hyperlink r:id="rId8" w:history="1">
        <w:r w:rsidRPr="00A34C40">
          <w:rPr>
            <w:rFonts w:eastAsia="Calibri"/>
            <w:sz w:val="28"/>
            <w:szCs w:val="28"/>
            <w:lang w:eastAsia="en-US"/>
          </w:rPr>
          <w:t>регламент</w:t>
        </w:r>
      </w:hyperlink>
      <w:r w:rsidRPr="00A34C40">
        <w:rPr>
          <w:rFonts w:eastAsia="Calibri"/>
          <w:sz w:val="28"/>
          <w:szCs w:val="28"/>
          <w:lang w:eastAsia="en-US"/>
        </w:rPr>
        <w:t xml:space="preserve"> предоставления Администрацией муниципального образования «Город Покров» муниципальной услуги </w:t>
      </w:r>
      <w:r w:rsidR="00A34C40" w:rsidRPr="00A34C40">
        <w:rPr>
          <w:rFonts w:eastAsia="Calibri"/>
          <w:sz w:val="28"/>
          <w:szCs w:val="28"/>
          <w:lang w:eastAsia="en-US"/>
        </w:rPr>
        <w:t>«В</w:t>
      </w:r>
      <w:r w:rsidRPr="00A34C40">
        <w:rPr>
          <w:rFonts w:eastAsia="Calibri"/>
          <w:sz w:val="28"/>
          <w:szCs w:val="28"/>
          <w:lang w:eastAsia="en-US"/>
        </w:rPr>
        <w:t>ключение молодых семей, нуждающихся в улучшении жилищных условий, в состав участников муниципальной программы «Обеспечение жилье</w:t>
      </w:r>
      <w:r w:rsidR="0025665A">
        <w:rPr>
          <w:rFonts w:eastAsia="Calibri"/>
          <w:sz w:val="28"/>
          <w:szCs w:val="28"/>
          <w:lang w:eastAsia="en-US"/>
        </w:rPr>
        <w:t>м молодых семей города Покров</w:t>
      </w:r>
      <w:r w:rsidRPr="00A34C40">
        <w:rPr>
          <w:rFonts w:eastAsia="Calibri"/>
          <w:sz w:val="28"/>
          <w:szCs w:val="28"/>
          <w:lang w:eastAsia="en-US"/>
        </w:rPr>
        <w:t>»</w:t>
      </w:r>
      <w:r w:rsidR="00A34C40" w:rsidRPr="00A34C40">
        <w:rPr>
          <w:rFonts w:eastAsia="Calibri"/>
          <w:sz w:val="28"/>
          <w:szCs w:val="28"/>
          <w:lang w:eastAsia="en-US"/>
        </w:rPr>
        <w:t>,</w:t>
      </w:r>
      <w:r w:rsidR="00743D7F" w:rsidRPr="00A34C40">
        <w:t xml:space="preserve"> </w:t>
      </w:r>
      <w:r w:rsidR="00743D7F" w:rsidRPr="00A34C40">
        <w:rPr>
          <w:rFonts w:eastAsia="Calibri"/>
          <w:sz w:val="28"/>
          <w:szCs w:val="28"/>
          <w:lang w:eastAsia="en-US"/>
        </w:rPr>
        <w:t>согласно приложению</w:t>
      </w:r>
      <w:r w:rsidRPr="00A34C40">
        <w:rPr>
          <w:rFonts w:eastAsia="Calibri"/>
          <w:sz w:val="28"/>
          <w:szCs w:val="28"/>
          <w:lang w:eastAsia="en-US"/>
        </w:rPr>
        <w:t>.</w:t>
      </w:r>
    </w:p>
    <w:p w:rsidR="005F7EFA" w:rsidRPr="002D06E2" w:rsidRDefault="005F7EFA" w:rsidP="005F7EFA">
      <w:pPr>
        <w:autoSpaceDE w:val="0"/>
        <w:autoSpaceDN w:val="0"/>
        <w:adjustRightInd w:val="0"/>
        <w:ind w:firstLine="540"/>
        <w:jc w:val="both"/>
        <w:rPr>
          <w:rFonts w:eastAsia="Calibri"/>
          <w:sz w:val="12"/>
          <w:szCs w:val="12"/>
          <w:lang w:eastAsia="en-US"/>
        </w:rPr>
      </w:pPr>
    </w:p>
    <w:p w:rsidR="005F7EFA" w:rsidRPr="00A34C40" w:rsidRDefault="005F7EFA" w:rsidP="002D06E2">
      <w:pPr>
        <w:autoSpaceDE w:val="0"/>
        <w:autoSpaceDN w:val="0"/>
        <w:adjustRightInd w:val="0"/>
        <w:ind w:firstLine="709"/>
        <w:jc w:val="both"/>
        <w:rPr>
          <w:rFonts w:eastAsia="Calibri"/>
          <w:sz w:val="28"/>
          <w:szCs w:val="28"/>
          <w:lang w:eastAsia="en-US"/>
        </w:rPr>
      </w:pPr>
      <w:r w:rsidRPr="00A34C40">
        <w:rPr>
          <w:rFonts w:eastAsia="Calibri"/>
          <w:sz w:val="28"/>
          <w:szCs w:val="28"/>
          <w:lang w:eastAsia="en-US"/>
        </w:rPr>
        <w:t xml:space="preserve">2. </w:t>
      </w:r>
      <w:proofErr w:type="gramStart"/>
      <w:r w:rsidRPr="00A34C40">
        <w:rPr>
          <w:rFonts w:eastAsia="Calibri"/>
          <w:sz w:val="28"/>
          <w:szCs w:val="28"/>
          <w:lang w:eastAsia="en-US"/>
        </w:rPr>
        <w:t>Контроль за</w:t>
      </w:r>
      <w:proofErr w:type="gramEnd"/>
      <w:r w:rsidR="009F66C8" w:rsidRPr="00A34C40">
        <w:rPr>
          <w:rFonts w:eastAsia="Calibri"/>
          <w:sz w:val="28"/>
          <w:szCs w:val="28"/>
          <w:lang w:eastAsia="en-US"/>
        </w:rPr>
        <w:t xml:space="preserve"> </w:t>
      </w:r>
      <w:r w:rsidRPr="00A34C40">
        <w:rPr>
          <w:rFonts w:eastAsia="Calibri"/>
          <w:sz w:val="28"/>
          <w:szCs w:val="28"/>
          <w:lang w:eastAsia="en-US"/>
        </w:rPr>
        <w:t xml:space="preserve">исполнением постановления возложить на заместителя главы </w:t>
      </w:r>
      <w:r w:rsidR="00A34C40" w:rsidRPr="00A34C40">
        <w:rPr>
          <w:rFonts w:eastAsia="Calibri"/>
          <w:sz w:val="28"/>
          <w:szCs w:val="28"/>
          <w:lang w:eastAsia="en-US"/>
        </w:rPr>
        <w:t xml:space="preserve">Администрации </w:t>
      </w:r>
      <w:r w:rsidRPr="00A34C40">
        <w:rPr>
          <w:rFonts w:eastAsia="Calibri"/>
          <w:sz w:val="28"/>
          <w:szCs w:val="28"/>
          <w:lang w:eastAsia="en-US"/>
        </w:rPr>
        <w:t>Л.В.</w:t>
      </w:r>
      <w:r w:rsidR="00A34C40" w:rsidRPr="00A34C40">
        <w:rPr>
          <w:rFonts w:eastAsia="Calibri"/>
          <w:sz w:val="28"/>
          <w:szCs w:val="28"/>
          <w:lang w:eastAsia="en-US"/>
        </w:rPr>
        <w:t xml:space="preserve"> </w:t>
      </w:r>
      <w:proofErr w:type="spellStart"/>
      <w:r w:rsidRPr="00A34C40">
        <w:rPr>
          <w:rFonts w:eastAsia="Calibri"/>
          <w:sz w:val="28"/>
          <w:szCs w:val="28"/>
          <w:lang w:eastAsia="en-US"/>
        </w:rPr>
        <w:t>Сулоеву</w:t>
      </w:r>
      <w:proofErr w:type="spellEnd"/>
      <w:r w:rsidRPr="00A34C40">
        <w:rPr>
          <w:rFonts w:eastAsia="Calibri"/>
          <w:sz w:val="28"/>
          <w:szCs w:val="28"/>
          <w:lang w:eastAsia="en-US"/>
        </w:rPr>
        <w:t>.</w:t>
      </w:r>
    </w:p>
    <w:p w:rsidR="005F7EFA" w:rsidRPr="002D06E2" w:rsidRDefault="005F7EFA" w:rsidP="005F7EFA">
      <w:pPr>
        <w:autoSpaceDE w:val="0"/>
        <w:autoSpaceDN w:val="0"/>
        <w:adjustRightInd w:val="0"/>
        <w:ind w:firstLine="540"/>
        <w:jc w:val="both"/>
        <w:rPr>
          <w:rFonts w:eastAsia="Calibri"/>
          <w:sz w:val="12"/>
          <w:szCs w:val="12"/>
          <w:lang w:eastAsia="en-US"/>
        </w:rPr>
      </w:pPr>
    </w:p>
    <w:p w:rsidR="0025665A" w:rsidRPr="0025665A" w:rsidRDefault="005F7EFA" w:rsidP="0025665A">
      <w:pPr>
        <w:autoSpaceDE w:val="0"/>
        <w:autoSpaceDN w:val="0"/>
        <w:adjustRightInd w:val="0"/>
        <w:spacing w:after="360"/>
        <w:ind w:firstLine="709"/>
        <w:jc w:val="both"/>
        <w:rPr>
          <w:rFonts w:eastAsia="Calibri"/>
          <w:sz w:val="28"/>
          <w:szCs w:val="28"/>
          <w:lang w:eastAsia="en-US"/>
        </w:rPr>
      </w:pPr>
      <w:r w:rsidRPr="00A34C40">
        <w:rPr>
          <w:rFonts w:eastAsia="Calibri"/>
          <w:sz w:val="28"/>
          <w:szCs w:val="28"/>
          <w:lang w:eastAsia="en-US"/>
        </w:rPr>
        <w:t xml:space="preserve">3. </w:t>
      </w:r>
      <w:r w:rsidR="0025665A" w:rsidRPr="0025665A">
        <w:rPr>
          <w:rFonts w:eastAsia="Calibri"/>
          <w:sz w:val="28"/>
          <w:szCs w:val="28"/>
          <w:lang w:eastAsia="en-US"/>
        </w:rPr>
        <w:t>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  www.pokrovcity.ru.</w:t>
      </w:r>
    </w:p>
    <w:p w:rsidR="00ED6622" w:rsidRPr="00A34C40" w:rsidRDefault="0025665A" w:rsidP="0025665A">
      <w:pPr>
        <w:autoSpaceDE w:val="0"/>
        <w:autoSpaceDN w:val="0"/>
        <w:adjustRightInd w:val="0"/>
        <w:spacing w:after="360"/>
        <w:ind w:firstLine="709"/>
        <w:jc w:val="both"/>
        <w:rPr>
          <w:sz w:val="28"/>
          <w:szCs w:val="28"/>
        </w:rPr>
      </w:pPr>
      <w:r>
        <w:rPr>
          <w:sz w:val="28"/>
          <w:szCs w:val="28"/>
        </w:rPr>
        <w:t>Г</w:t>
      </w:r>
      <w:r w:rsidR="00ED6622" w:rsidRPr="00A34C40">
        <w:rPr>
          <w:sz w:val="28"/>
          <w:szCs w:val="28"/>
        </w:rPr>
        <w:t>лав</w:t>
      </w:r>
      <w:r>
        <w:rPr>
          <w:sz w:val="28"/>
          <w:szCs w:val="28"/>
        </w:rPr>
        <w:t>а</w:t>
      </w:r>
      <w:r w:rsidR="00ED6622" w:rsidRPr="00A34C40">
        <w:rPr>
          <w:sz w:val="28"/>
          <w:szCs w:val="28"/>
        </w:rPr>
        <w:t xml:space="preserve"> Администрации</w:t>
      </w:r>
      <w:r w:rsidR="00ED6622" w:rsidRPr="00A34C40">
        <w:rPr>
          <w:sz w:val="28"/>
          <w:szCs w:val="28"/>
        </w:rPr>
        <w:tab/>
      </w:r>
      <w:r w:rsidR="00ED6622" w:rsidRPr="00A34C40">
        <w:rPr>
          <w:sz w:val="28"/>
          <w:szCs w:val="28"/>
        </w:rPr>
        <w:tab/>
      </w:r>
      <w:r w:rsidR="00ED6622" w:rsidRPr="00A34C40">
        <w:rPr>
          <w:sz w:val="28"/>
          <w:szCs w:val="28"/>
        </w:rPr>
        <w:tab/>
      </w:r>
      <w:r w:rsidR="00ED6622" w:rsidRPr="00A34C40">
        <w:rPr>
          <w:sz w:val="28"/>
          <w:szCs w:val="28"/>
        </w:rPr>
        <w:tab/>
      </w:r>
      <w:r w:rsidR="00ED6622" w:rsidRPr="00A34C40">
        <w:rPr>
          <w:sz w:val="28"/>
          <w:szCs w:val="28"/>
        </w:rPr>
        <w:tab/>
      </w:r>
      <w:r w:rsidR="00ED6622" w:rsidRPr="00A34C40">
        <w:rPr>
          <w:sz w:val="28"/>
          <w:szCs w:val="28"/>
        </w:rPr>
        <w:tab/>
      </w:r>
      <w:r w:rsidR="00ED6622" w:rsidRPr="00A34C40">
        <w:rPr>
          <w:sz w:val="28"/>
          <w:szCs w:val="28"/>
        </w:rPr>
        <w:tab/>
      </w:r>
      <w:r w:rsidR="002D06E2">
        <w:rPr>
          <w:sz w:val="28"/>
          <w:szCs w:val="28"/>
        </w:rPr>
        <w:t xml:space="preserve">      </w:t>
      </w:r>
      <w:r w:rsidR="00520C19">
        <w:rPr>
          <w:sz w:val="28"/>
          <w:szCs w:val="28"/>
        </w:rPr>
        <w:t>О</w:t>
      </w:r>
      <w:r w:rsidR="00ED6622" w:rsidRPr="00A34C40">
        <w:rPr>
          <w:sz w:val="28"/>
          <w:szCs w:val="28"/>
        </w:rPr>
        <w:t xml:space="preserve">.В. </w:t>
      </w:r>
      <w:proofErr w:type="spellStart"/>
      <w:r w:rsidR="00520C19">
        <w:rPr>
          <w:sz w:val="28"/>
          <w:szCs w:val="28"/>
        </w:rPr>
        <w:t>Котр</w:t>
      </w:r>
      <w:r w:rsidR="00ED6622" w:rsidRPr="00A34C40">
        <w:rPr>
          <w:sz w:val="28"/>
          <w:szCs w:val="28"/>
        </w:rPr>
        <w:t>ов</w:t>
      </w:r>
      <w:proofErr w:type="spellEnd"/>
    </w:p>
    <w:p w:rsidR="005F7EFA" w:rsidRPr="00A34C40" w:rsidRDefault="005F7EFA">
      <w:pPr>
        <w:pStyle w:val="ConsPlusNormal"/>
        <w:jc w:val="right"/>
        <w:outlineLvl w:val="0"/>
        <w:rPr>
          <w:rFonts w:ascii="Times New Roman" w:hAnsi="Times New Roman" w:cs="Times New Roman"/>
          <w:sz w:val="28"/>
          <w:szCs w:val="28"/>
        </w:rPr>
        <w:sectPr w:rsidR="005F7EFA" w:rsidRPr="00A34C40" w:rsidSect="005E384E">
          <w:pgSz w:w="11906" w:h="16838"/>
          <w:pgMar w:top="851" w:right="567" w:bottom="851" w:left="1418" w:header="709" w:footer="709" w:gutter="0"/>
          <w:cols w:space="708"/>
          <w:docGrid w:linePitch="360"/>
        </w:sectPr>
      </w:pPr>
    </w:p>
    <w:p w:rsidR="005F7EFA" w:rsidRPr="00A34C40" w:rsidRDefault="005F7EFA" w:rsidP="005F7EFA">
      <w:pPr>
        <w:pStyle w:val="ConsPlusNormal"/>
        <w:jc w:val="right"/>
        <w:outlineLvl w:val="0"/>
        <w:rPr>
          <w:rFonts w:ascii="Times New Roman" w:hAnsi="Times New Roman" w:cs="Times New Roman"/>
          <w:sz w:val="28"/>
          <w:szCs w:val="28"/>
        </w:rPr>
      </w:pPr>
      <w:bookmarkStart w:id="0" w:name="_GoBack"/>
      <w:bookmarkEnd w:id="0"/>
    </w:p>
    <w:p w:rsidR="007A7905" w:rsidRPr="00A34C40" w:rsidRDefault="007A7905" w:rsidP="00A34C40">
      <w:pPr>
        <w:pStyle w:val="ConsPlusNormal"/>
        <w:ind w:left="5670"/>
        <w:jc w:val="center"/>
        <w:outlineLvl w:val="0"/>
        <w:rPr>
          <w:rFonts w:ascii="Times New Roman" w:hAnsi="Times New Roman" w:cs="Times New Roman"/>
          <w:sz w:val="24"/>
          <w:szCs w:val="24"/>
        </w:rPr>
      </w:pPr>
      <w:r w:rsidRPr="00A34C40">
        <w:rPr>
          <w:rFonts w:ascii="Times New Roman" w:hAnsi="Times New Roman" w:cs="Times New Roman"/>
          <w:sz w:val="24"/>
          <w:szCs w:val="24"/>
        </w:rPr>
        <w:t>Приложение</w:t>
      </w:r>
    </w:p>
    <w:p w:rsidR="007A7905" w:rsidRPr="00A34C40" w:rsidRDefault="007A7905" w:rsidP="00A34C40">
      <w:pPr>
        <w:pStyle w:val="ConsPlusNormal"/>
        <w:ind w:left="5670"/>
        <w:jc w:val="center"/>
        <w:rPr>
          <w:rFonts w:ascii="Times New Roman" w:hAnsi="Times New Roman" w:cs="Times New Roman"/>
          <w:sz w:val="24"/>
          <w:szCs w:val="24"/>
        </w:rPr>
      </w:pPr>
      <w:r w:rsidRPr="00A34C40">
        <w:rPr>
          <w:rFonts w:ascii="Times New Roman" w:hAnsi="Times New Roman" w:cs="Times New Roman"/>
          <w:sz w:val="24"/>
          <w:szCs w:val="24"/>
        </w:rPr>
        <w:t>к постановлению</w:t>
      </w:r>
      <w:r w:rsidR="00A34C40" w:rsidRPr="00A34C40">
        <w:rPr>
          <w:rFonts w:ascii="Times New Roman" w:hAnsi="Times New Roman" w:cs="Times New Roman"/>
          <w:sz w:val="24"/>
          <w:szCs w:val="24"/>
        </w:rPr>
        <w:t xml:space="preserve"> </w:t>
      </w:r>
      <w:r w:rsidR="00EF0C00" w:rsidRPr="00A34C40">
        <w:rPr>
          <w:rFonts w:ascii="Times New Roman" w:hAnsi="Times New Roman" w:cs="Times New Roman"/>
          <w:sz w:val="24"/>
          <w:szCs w:val="24"/>
        </w:rPr>
        <w:t>главы А</w:t>
      </w:r>
      <w:r w:rsidRPr="00A34C40">
        <w:rPr>
          <w:rFonts w:ascii="Times New Roman" w:hAnsi="Times New Roman" w:cs="Times New Roman"/>
          <w:sz w:val="24"/>
          <w:szCs w:val="24"/>
        </w:rPr>
        <w:t>дминистрации</w:t>
      </w:r>
      <w:r w:rsidR="00A34C40" w:rsidRPr="00A34C40">
        <w:rPr>
          <w:rFonts w:ascii="Times New Roman" w:hAnsi="Times New Roman" w:cs="Times New Roman"/>
          <w:sz w:val="24"/>
          <w:szCs w:val="24"/>
        </w:rPr>
        <w:t xml:space="preserve"> </w:t>
      </w:r>
    </w:p>
    <w:p w:rsidR="007A7905" w:rsidRPr="00A34C40" w:rsidRDefault="007A7905" w:rsidP="00A34C40">
      <w:pPr>
        <w:pStyle w:val="ConsPlusNormal"/>
        <w:ind w:left="5670"/>
        <w:jc w:val="center"/>
        <w:rPr>
          <w:rFonts w:ascii="Times New Roman" w:hAnsi="Times New Roman" w:cs="Times New Roman"/>
          <w:sz w:val="24"/>
          <w:szCs w:val="24"/>
        </w:rPr>
      </w:pPr>
      <w:r w:rsidRPr="00A34C40">
        <w:rPr>
          <w:rFonts w:ascii="Times New Roman" w:hAnsi="Times New Roman" w:cs="Times New Roman"/>
          <w:sz w:val="24"/>
          <w:szCs w:val="24"/>
        </w:rPr>
        <w:t xml:space="preserve">от </w:t>
      </w:r>
      <w:r w:rsidR="00156410">
        <w:rPr>
          <w:rFonts w:ascii="Times New Roman" w:hAnsi="Times New Roman" w:cs="Times New Roman"/>
          <w:sz w:val="24"/>
          <w:szCs w:val="24"/>
        </w:rPr>
        <w:t>______</w:t>
      </w:r>
      <w:r w:rsidRPr="00A34C40">
        <w:rPr>
          <w:rFonts w:ascii="Times New Roman" w:hAnsi="Times New Roman" w:cs="Times New Roman"/>
          <w:sz w:val="24"/>
          <w:szCs w:val="24"/>
        </w:rPr>
        <w:t>20</w:t>
      </w:r>
      <w:r w:rsidR="00156410">
        <w:rPr>
          <w:rFonts w:ascii="Times New Roman" w:hAnsi="Times New Roman" w:cs="Times New Roman"/>
          <w:sz w:val="24"/>
          <w:szCs w:val="24"/>
        </w:rPr>
        <w:t>20</w:t>
      </w:r>
      <w:r w:rsidRPr="00A34C40">
        <w:rPr>
          <w:rFonts w:ascii="Times New Roman" w:hAnsi="Times New Roman" w:cs="Times New Roman"/>
          <w:sz w:val="24"/>
          <w:szCs w:val="24"/>
        </w:rPr>
        <w:t xml:space="preserve"> </w:t>
      </w:r>
      <w:r w:rsidR="00EF0C00" w:rsidRPr="00A34C40">
        <w:rPr>
          <w:rFonts w:ascii="Times New Roman" w:hAnsi="Times New Roman" w:cs="Times New Roman"/>
          <w:sz w:val="24"/>
          <w:szCs w:val="24"/>
        </w:rPr>
        <w:t>№</w:t>
      </w:r>
      <w:r w:rsidRPr="00A34C40">
        <w:rPr>
          <w:rFonts w:ascii="Times New Roman" w:hAnsi="Times New Roman" w:cs="Times New Roman"/>
          <w:sz w:val="24"/>
          <w:szCs w:val="24"/>
        </w:rPr>
        <w:t xml:space="preserve"> </w:t>
      </w:r>
      <w:r w:rsidR="00156410">
        <w:rPr>
          <w:rFonts w:ascii="Times New Roman" w:hAnsi="Times New Roman" w:cs="Times New Roman"/>
          <w:sz w:val="24"/>
          <w:szCs w:val="24"/>
        </w:rPr>
        <w:t>__</w:t>
      </w:r>
    </w:p>
    <w:p w:rsidR="007A7905" w:rsidRPr="00A34C40" w:rsidRDefault="007A7905">
      <w:pPr>
        <w:pStyle w:val="ConsPlusNormal"/>
        <w:jc w:val="both"/>
        <w:rPr>
          <w:rFonts w:ascii="Times New Roman" w:hAnsi="Times New Roman" w:cs="Times New Roman"/>
          <w:sz w:val="28"/>
          <w:szCs w:val="28"/>
        </w:rPr>
      </w:pPr>
    </w:p>
    <w:p w:rsidR="0039199E" w:rsidRPr="0039199E" w:rsidRDefault="0039199E" w:rsidP="0039199E">
      <w:pPr>
        <w:pStyle w:val="ConsPlusTitle"/>
        <w:jc w:val="center"/>
        <w:rPr>
          <w:rFonts w:ascii="Times New Roman" w:hAnsi="Times New Roman" w:cs="Times New Roman"/>
          <w:sz w:val="28"/>
          <w:szCs w:val="28"/>
        </w:rPr>
      </w:pPr>
      <w:bookmarkStart w:id="1" w:name="P32"/>
      <w:bookmarkEnd w:id="1"/>
      <w:r w:rsidRPr="0039199E">
        <w:rPr>
          <w:rFonts w:ascii="Times New Roman" w:hAnsi="Times New Roman" w:cs="Times New Roman"/>
          <w:sz w:val="28"/>
          <w:szCs w:val="28"/>
        </w:rPr>
        <w:t>Административный регламент</w:t>
      </w:r>
    </w:p>
    <w:p w:rsidR="007A7905" w:rsidRPr="00A34C40" w:rsidRDefault="0039199E" w:rsidP="0039199E">
      <w:pPr>
        <w:pStyle w:val="ConsPlusTitle"/>
        <w:jc w:val="center"/>
        <w:rPr>
          <w:rFonts w:ascii="Times New Roman" w:hAnsi="Times New Roman" w:cs="Times New Roman"/>
          <w:sz w:val="28"/>
          <w:szCs w:val="28"/>
        </w:rPr>
      </w:pPr>
      <w:r w:rsidRPr="0039199E">
        <w:rPr>
          <w:rFonts w:ascii="Times New Roman" w:hAnsi="Times New Roman" w:cs="Times New Roman"/>
          <w:sz w:val="28"/>
          <w:szCs w:val="28"/>
        </w:rPr>
        <w:t xml:space="preserve">предоставления муниципальной услуги </w:t>
      </w:r>
      <w:r w:rsidR="008D25AC" w:rsidRPr="00A34C40">
        <w:rPr>
          <w:rFonts w:ascii="Times New Roman" w:hAnsi="Times New Roman" w:cs="Times New Roman"/>
          <w:sz w:val="28"/>
          <w:szCs w:val="28"/>
        </w:rPr>
        <w:t>«</w:t>
      </w:r>
      <w:r>
        <w:rPr>
          <w:rFonts w:ascii="Times New Roman" w:hAnsi="Times New Roman" w:cs="Times New Roman"/>
          <w:sz w:val="28"/>
          <w:szCs w:val="28"/>
        </w:rPr>
        <w:t>Включение молодых семей</w:t>
      </w:r>
      <w:r w:rsidR="007A7905" w:rsidRPr="00A34C40">
        <w:rPr>
          <w:rFonts w:ascii="Times New Roman" w:hAnsi="Times New Roman" w:cs="Times New Roman"/>
          <w:sz w:val="28"/>
          <w:szCs w:val="28"/>
        </w:rPr>
        <w:t xml:space="preserve">, </w:t>
      </w:r>
      <w:r w:rsidRPr="0039199E">
        <w:rPr>
          <w:rFonts w:ascii="Times New Roman" w:hAnsi="Times New Roman" w:cs="Times New Roman"/>
          <w:sz w:val="28"/>
          <w:szCs w:val="28"/>
        </w:rPr>
        <w:t>нуждающихся в улучшении жилищных условий, в состав участников муниципальной программы «Обеспечение жильем молодых семей города Покров</w:t>
      </w:r>
      <w:r w:rsidR="008D25AC" w:rsidRPr="00A34C40">
        <w:rPr>
          <w:rFonts w:ascii="Times New Roman" w:hAnsi="Times New Roman" w:cs="Times New Roman"/>
          <w:sz w:val="28"/>
          <w:szCs w:val="28"/>
        </w:rPr>
        <w:t>»</w:t>
      </w:r>
      <w:r w:rsidR="005553A2">
        <w:rPr>
          <w:rFonts w:ascii="Times New Roman" w:hAnsi="Times New Roman" w:cs="Times New Roman"/>
          <w:sz w:val="28"/>
          <w:szCs w:val="28"/>
        </w:rPr>
        <w:t>.</w:t>
      </w:r>
    </w:p>
    <w:p w:rsidR="007A7905" w:rsidRPr="00503C55" w:rsidRDefault="007A7905">
      <w:pPr>
        <w:pStyle w:val="ConsPlusNormal"/>
        <w:jc w:val="both"/>
        <w:rPr>
          <w:rFonts w:ascii="Times New Roman" w:hAnsi="Times New Roman" w:cs="Times New Roman"/>
          <w:sz w:val="16"/>
          <w:szCs w:val="16"/>
        </w:rPr>
      </w:pPr>
    </w:p>
    <w:p w:rsidR="00412500" w:rsidRPr="005553A2" w:rsidRDefault="005553A2" w:rsidP="005553A2">
      <w:pPr>
        <w:pStyle w:val="a7"/>
        <w:numPr>
          <w:ilvl w:val="0"/>
          <w:numId w:val="2"/>
        </w:numPr>
        <w:jc w:val="center"/>
        <w:rPr>
          <w:sz w:val="28"/>
          <w:szCs w:val="28"/>
        </w:rPr>
      </w:pPr>
      <w:r w:rsidRPr="005553A2">
        <w:rPr>
          <w:sz w:val="28"/>
          <w:szCs w:val="28"/>
        </w:rPr>
        <w:t>Общие положения</w:t>
      </w:r>
    </w:p>
    <w:p w:rsidR="005553A2" w:rsidRPr="005553A2" w:rsidRDefault="005553A2" w:rsidP="005553A2">
      <w:pPr>
        <w:pStyle w:val="a7"/>
        <w:ind w:left="1069"/>
        <w:rPr>
          <w:sz w:val="16"/>
          <w:szCs w:val="16"/>
        </w:rPr>
      </w:pPr>
    </w:p>
    <w:p w:rsidR="005553A2" w:rsidRDefault="005553A2" w:rsidP="00E80E15">
      <w:pPr>
        <w:ind w:firstLine="709"/>
        <w:jc w:val="both"/>
        <w:rPr>
          <w:sz w:val="28"/>
          <w:szCs w:val="28"/>
        </w:rPr>
      </w:pPr>
      <w:r w:rsidRPr="005553A2">
        <w:rPr>
          <w:sz w:val="28"/>
          <w:szCs w:val="28"/>
        </w:rPr>
        <w:t xml:space="preserve">1.1. </w:t>
      </w:r>
      <w:proofErr w:type="gramStart"/>
      <w:r w:rsidR="007A7905" w:rsidRPr="00A34C40">
        <w:rPr>
          <w:sz w:val="28"/>
          <w:szCs w:val="28"/>
        </w:rPr>
        <w:t xml:space="preserve">Административный регламент предоставления </w:t>
      </w:r>
      <w:r w:rsidR="005F7EFA" w:rsidRPr="00A34C40">
        <w:rPr>
          <w:sz w:val="28"/>
          <w:szCs w:val="28"/>
        </w:rPr>
        <w:t xml:space="preserve">Администрацией города Покров </w:t>
      </w:r>
      <w:r w:rsidR="007A7905" w:rsidRPr="00A34C40">
        <w:rPr>
          <w:sz w:val="28"/>
          <w:szCs w:val="28"/>
        </w:rPr>
        <w:t xml:space="preserve">муниципальной услуги </w:t>
      </w:r>
      <w:r w:rsidR="00ED6622" w:rsidRPr="00A34C40">
        <w:rPr>
          <w:sz w:val="28"/>
          <w:szCs w:val="28"/>
        </w:rPr>
        <w:t>«</w:t>
      </w:r>
      <w:r w:rsidR="007A7905" w:rsidRPr="00A34C40">
        <w:rPr>
          <w:sz w:val="28"/>
          <w:szCs w:val="28"/>
        </w:rPr>
        <w:t xml:space="preserve">Включение молодых семей, нуждающихся в улучшении жилищных условий, в состав участников муниципальной программы </w:t>
      </w:r>
      <w:r w:rsidR="00EF0C00" w:rsidRPr="00A34C40">
        <w:rPr>
          <w:sz w:val="28"/>
          <w:szCs w:val="28"/>
        </w:rPr>
        <w:t>«Обеспечение жильем молодых семей города Покров</w:t>
      </w:r>
      <w:r w:rsidR="00412500">
        <w:rPr>
          <w:sz w:val="28"/>
          <w:szCs w:val="28"/>
        </w:rPr>
        <w:t>»</w:t>
      </w:r>
      <w:r w:rsidR="00EF0C00" w:rsidRPr="00A34C40">
        <w:rPr>
          <w:sz w:val="28"/>
          <w:szCs w:val="28"/>
        </w:rPr>
        <w:t xml:space="preserve"> </w:t>
      </w:r>
      <w:r w:rsidR="007A7905" w:rsidRPr="00A34C40">
        <w:rPr>
          <w:sz w:val="28"/>
          <w:szCs w:val="28"/>
        </w:rPr>
        <w:t xml:space="preserve">(далее - </w:t>
      </w:r>
      <w:r w:rsidR="00CF7651" w:rsidRPr="00A34C40">
        <w:rPr>
          <w:sz w:val="28"/>
          <w:szCs w:val="28"/>
        </w:rPr>
        <w:t>А</w:t>
      </w:r>
      <w:r w:rsidR="007A7905" w:rsidRPr="00A34C40">
        <w:rPr>
          <w:sz w:val="28"/>
          <w:szCs w:val="28"/>
        </w:rPr>
        <w:t xml:space="preserve">дминистративный регламент) </w:t>
      </w:r>
      <w:r w:rsidRPr="005553A2">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при оказании муниципальной услуги.</w:t>
      </w:r>
      <w:proofErr w:type="gramEnd"/>
    </w:p>
    <w:p w:rsidR="005553A2" w:rsidRPr="005553A2" w:rsidRDefault="007A7905" w:rsidP="005553A2">
      <w:pPr>
        <w:ind w:firstLine="709"/>
        <w:jc w:val="both"/>
        <w:rPr>
          <w:sz w:val="28"/>
          <w:szCs w:val="28"/>
        </w:rPr>
      </w:pPr>
      <w:r w:rsidRPr="00A34C40">
        <w:rPr>
          <w:sz w:val="28"/>
          <w:szCs w:val="28"/>
        </w:rPr>
        <w:t xml:space="preserve">1.2. </w:t>
      </w:r>
      <w:r w:rsidR="005553A2" w:rsidRPr="005553A2">
        <w:rPr>
          <w:sz w:val="28"/>
          <w:szCs w:val="28"/>
        </w:rPr>
        <w:t xml:space="preserve">. </w:t>
      </w:r>
      <w:proofErr w:type="gramStart"/>
      <w:r w:rsidR="005553A2" w:rsidRPr="005553A2">
        <w:rPr>
          <w:sz w:val="28"/>
          <w:szCs w:val="28"/>
        </w:rPr>
        <w:t>Заявителем на предоставление данной услуги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включенная в список претендентов на получение безвозмездной социальной выплаты в текущем году в</w:t>
      </w:r>
      <w:proofErr w:type="gramEnd"/>
      <w:r w:rsidR="005553A2" w:rsidRPr="005553A2">
        <w:rPr>
          <w:sz w:val="28"/>
          <w:szCs w:val="28"/>
        </w:rPr>
        <w:t xml:space="preserve"> рамках реализации муниципальной программы «Обеспечение жильем молодых семей города Покров», </w:t>
      </w:r>
      <w:proofErr w:type="gramStart"/>
      <w:r w:rsidR="005553A2" w:rsidRPr="005553A2">
        <w:rPr>
          <w:sz w:val="28"/>
          <w:szCs w:val="28"/>
        </w:rPr>
        <w:t>соответствующая</w:t>
      </w:r>
      <w:proofErr w:type="gramEnd"/>
      <w:r w:rsidR="005553A2" w:rsidRPr="005553A2">
        <w:rPr>
          <w:sz w:val="28"/>
          <w:szCs w:val="28"/>
        </w:rPr>
        <w:t xml:space="preserve"> следующим условиям:</w:t>
      </w:r>
    </w:p>
    <w:p w:rsidR="005553A2" w:rsidRPr="005553A2" w:rsidRDefault="005553A2" w:rsidP="005553A2">
      <w:pPr>
        <w:ind w:firstLine="709"/>
        <w:jc w:val="both"/>
        <w:rPr>
          <w:sz w:val="28"/>
          <w:szCs w:val="28"/>
        </w:rPr>
      </w:pPr>
      <w:r w:rsidRPr="005553A2">
        <w:rPr>
          <w:sz w:val="28"/>
          <w:szCs w:val="28"/>
        </w:rPr>
        <w:t>а) возраст каждого из супругов либо одного родителя в неполной семье не превышает 35 лет;</w:t>
      </w:r>
    </w:p>
    <w:p w:rsidR="005553A2" w:rsidRPr="005553A2" w:rsidRDefault="005553A2" w:rsidP="005553A2">
      <w:pPr>
        <w:ind w:firstLine="709"/>
        <w:jc w:val="both"/>
        <w:rPr>
          <w:sz w:val="28"/>
          <w:szCs w:val="28"/>
        </w:rPr>
      </w:pPr>
      <w:r w:rsidRPr="005553A2">
        <w:rPr>
          <w:sz w:val="28"/>
          <w:szCs w:val="28"/>
        </w:rPr>
        <w:t>б) молодая семья признана нуждающейся в жилом помещении;</w:t>
      </w:r>
    </w:p>
    <w:p w:rsidR="005553A2" w:rsidRPr="005553A2" w:rsidRDefault="005553A2" w:rsidP="005553A2">
      <w:pPr>
        <w:ind w:firstLine="709"/>
        <w:jc w:val="both"/>
        <w:rPr>
          <w:sz w:val="28"/>
          <w:szCs w:val="28"/>
        </w:rPr>
      </w:pPr>
      <w:r w:rsidRPr="005553A2">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553A2" w:rsidRDefault="005553A2" w:rsidP="005553A2">
      <w:pPr>
        <w:ind w:firstLine="709"/>
        <w:jc w:val="both"/>
        <w:rPr>
          <w:sz w:val="28"/>
          <w:szCs w:val="28"/>
        </w:rPr>
      </w:pPr>
      <w:proofErr w:type="gramStart"/>
      <w:r w:rsidRPr="005553A2">
        <w:rPr>
          <w:sz w:val="28"/>
          <w:szCs w:val="28"/>
        </w:rPr>
        <w:t>Документы могут быть поданы заявителем либо иным уполномоченным лицом при наличии надлежащим образом оформленных полномочий, при наличии документа, удостоверяющего личность (паспорта или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w:t>
      </w:r>
      <w:proofErr w:type="gramEnd"/>
      <w:r w:rsidRPr="005553A2">
        <w:rPr>
          <w:sz w:val="28"/>
          <w:szCs w:val="28"/>
        </w:rPr>
        <w:t xml:space="preserve"> </w:t>
      </w:r>
      <w:proofErr w:type="gramStart"/>
      <w:r w:rsidRPr="005553A2">
        <w:rPr>
          <w:sz w:val="28"/>
          <w:szCs w:val="28"/>
        </w:rPr>
        <w:t>услуг)).</w:t>
      </w:r>
      <w:proofErr w:type="gramEnd"/>
    </w:p>
    <w:p w:rsidR="0039199E" w:rsidRPr="0039199E" w:rsidRDefault="0039199E" w:rsidP="0039199E">
      <w:pPr>
        <w:ind w:firstLine="709"/>
        <w:jc w:val="both"/>
        <w:rPr>
          <w:sz w:val="28"/>
          <w:szCs w:val="28"/>
        </w:rPr>
      </w:pPr>
      <w:r>
        <w:rPr>
          <w:sz w:val="28"/>
          <w:szCs w:val="28"/>
        </w:rPr>
        <w:lastRenderedPageBreak/>
        <w:t xml:space="preserve">1.3. </w:t>
      </w:r>
      <w:r w:rsidRPr="0039199E">
        <w:rPr>
          <w:sz w:val="28"/>
          <w:szCs w:val="28"/>
        </w:rPr>
        <w:t>Требования к порядку информирования о предоставлении муниципальной услуги.</w:t>
      </w:r>
    </w:p>
    <w:p w:rsidR="0039199E" w:rsidRPr="0039199E" w:rsidRDefault="0039199E" w:rsidP="0039199E">
      <w:pPr>
        <w:ind w:firstLine="709"/>
        <w:jc w:val="both"/>
        <w:rPr>
          <w:sz w:val="28"/>
          <w:szCs w:val="28"/>
        </w:rPr>
      </w:pPr>
      <w:r w:rsidRPr="0039199E">
        <w:rPr>
          <w:sz w:val="28"/>
          <w:szCs w:val="28"/>
        </w:rPr>
        <w:t>1.3.1. Информирование по вопросам предоставления муниципальной услуги осуществляется путем размещения информации:</w:t>
      </w:r>
    </w:p>
    <w:p w:rsidR="0039199E" w:rsidRPr="0039199E" w:rsidRDefault="0039199E" w:rsidP="0039199E">
      <w:pPr>
        <w:ind w:firstLine="709"/>
        <w:jc w:val="both"/>
        <w:rPr>
          <w:sz w:val="28"/>
          <w:szCs w:val="28"/>
        </w:rPr>
      </w:pPr>
      <w:r w:rsidRPr="0039199E">
        <w:rPr>
          <w:sz w:val="28"/>
          <w:szCs w:val="28"/>
        </w:rPr>
        <w:t>- на официальном сайте муниципального образования в информационно-телекоммуникационной сети «Интернет»;</w:t>
      </w:r>
    </w:p>
    <w:p w:rsidR="0039199E" w:rsidRPr="0039199E" w:rsidRDefault="0039199E" w:rsidP="0039199E">
      <w:pPr>
        <w:ind w:firstLine="709"/>
        <w:jc w:val="both"/>
        <w:rPr>
          <w:sz w:val="28"/>
          <w:szCs w:val="28"/>
        </w:rPr>
      </w:pPr>
      <w:r w:rsidRPr="0039199E">
        <w:rPr>
          <w:sz w:val="28"/>
          <w:szCs w:val="28"/>
        </w:rPr>
        <w:t>- в федеральной государственной информационной системе «Единый портал государственных и муниципальных услуг (функций)»;</w:t>
      </w:r>
    </w:p>
    <w:p w:rsidR="0039199E" w:rsidRPr="0039199E" w:rsidRDefault="0039199E" w:rsidP="0039199E">
      <w:pPr>
        <w:ind w:firstLine="709"/>
        <w:jc w:val="both"/>
        <w:rPr>
          <w:sz w:val="28"/>
          <w:szCs w:val="28"/>
        </w:rPr>
      </w:pPr>
      <w:r w:rsidRPr="0039199E">
        <w:rPr>
          <w:sz w:val="28"/>
          <w:szCs w:val="28"/>
        </w:rPr>
        <w:t>- на информационных стендах Администрации города.</w:t>
      </w:r>
    </w:p>
    <w:p w:rsidR="0039199E" w:rsidRPr="0039199E" w:rsidRDefault="0039199E" w:rsidP="0039199E">
      <w:pPr>
        <w:ind w:firstLine="709"/>
        <w:jc w:val="both"/>
        <w:rPr>
          <w:sz w:val="28"/>
          <w:szCs w:val="28"/>
        </w:rPr>
      </w:pPr>
      <w:r w:rsidRPr="0039199E">
        <w:rPr>
          <w:sz w:val="28"/>
          <w:szCs w:val="28"/>
        </w:rPr>
        <w:t>При обращениях заявителей информирование по вопросам предоставления муниципальной услуги также может осуществляться лично, письменно, посредством электронной почты, по телефону.</w:t>
      </w:r>
    </w:p>
    <w:p w:rsidR="0039199E" w:rsidRPr="0039199E" w:rsidRDefault="0039199E" w:rsidP="0039199E">
      <w:pPr>
        <w:ind w:firstLine="709"/>
        <w:jc w:val="both"/>
        <w:rPr>
          <w:sz w:val="28"/>
          <w:szCs w:val="28"/>
        </w:rPr>
      </w:pPr>
      <w:r w:rsidRPr="0039199E">
        <w:rPr>
          <w:sz w:val="28"/>
          <w:szCs w:val="28"/>
        </w:rPr>
        <w:t>1.3.2. Информация по вопросам предоставления муниципальной услуги включает следующие сведения:</w:t>
      </w:r>
    </w:p>
    <w:p w:rsidR="0039199E" w:rsidRPr="0039199E" w:rsidRDefault="0039199E" w:rsidP="0039199E">
      <w:pPr>
        <w:ind w:firstLine="709"/>
        <w:jc w:val="both"/>
        <w:rPr>
          <w:sz w:val="28"/>
          <w:szCs w:val="28"/>
        </w:rPr>
      </w:pPr>
      <w:r w:rsidRPr="0039199E">
        <w:rPr>
          <w:sz w:val="28"/>
          <w:szCs w:val="28"/>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9199E" w:rsidRPr="0039199E" w:rsidRDefault="0039199E" w:rsidP="0039199E">
      <w:pPr>
        <w:ind w:firstLine="709"/>
        <w:jc w:val="both"/>
        <w:rPr>
          <w:sz w:val="28"/>
          <w:szCs w:val="28"/>
        </w:rPr>
      </w:pPr>
      <w:r w:rsidRPr="0039199E">
        <w:rPr>
          <w:sz w:val="28"/>
          <w:szCs w:val="28"/>
        </w:rPr>
        <w:t>- Категории заявителей, которым предоставляется муниципальная услуга;</w:t>
      </w:r>
    </w:p>
    <w:p w:rsidR="0039199E" w:rsidRPr="0039199E" w:rsidRDefault="0039199E" w:rsidP="0039199E">
      <w:pPr>
        <w:ind w:firstLine="709"/>
        <w:jc w:val="both"/>
        <w:rPr>
          <w:sz w:val="28"/>
          <w:szCs w:val="28"/>
        </w:rPr>
      </w:pPr>
      <w:r w:rsidRPr="0039199E">
        <w:rPr>
          <w:sz w:val="28"/>
          <w:szCs w:val="28"/>
        </w:rPr>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39199E" w:rsidRPr="0039199E" w:rsidRDefault="0039199E" w:rsidP="0039199E">
      <w:pPr>
        <w:ind w:firstLine="709"/>
        <w:jc w:val="both"/>
        <w:rPr>
          <w:sz w:val="28"/>
          <w:szCs w:val="28"/>
        </w:rPr>
      </w:pPr>
      <w:r w:rsidRPr="0039199E">
        <w:rPr>
          <w:sz w:val="28"/>
          <w:szCs w:val="28"/>
        </w:rPr>
        <w:t>- Сроки предоставления муниципальной услуги;</w:t>
      </w:r>
    </w:p>
    <w:p w:rsidR="0039199E" w:rsidRPr="0039199E" w:rsidRDefault="0039199E" w:rsidP="0039199E">
      <w:pPr>
        <w:ind w:firstLine="709"/>
        <w:jc w:val="both"/>
        <w:rPr>
          <w:sz w:val="28"/>
          <w:szCs w:val="28"/>
        </w:rPr>
      </w:pPr>
      <w:r w:rsidRPr="0039199E">
        <w:rPr>
          <w:sz w:val="28"/>
          <w:szCs w:val="28"/>
        </w:rPr>
        <w:t>- Порядок и способы подачи документов, представляемых заявителем для получения муниципальной услуги;</w:t>
      </w:r>
    </w:p>
    <w:p w:rsidR="0039199E" w:rsidRPr="0039199E" w:rsidRDefault="0039199E" w:rsidP="0039199E">
      <w:pPr>
        <w:ind w:firstLine="709"/>
        <w:jc w:val="both"/>
        <w:rPr>
          <w:sz w:val="28"/>
          <w:szCs w:val="28"/>
        </w:rPr>
      </w:pPr>
      <w:r w:rsidRPr="0039199E">
        <w:rPr>
          <w:sz w:val="28"/>
          <w:szCs w:val="28"/>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39199E" w:rsidRPr="0039199E" w:rsidRDefault="0039199E" w:rsidP="0039199E">
      <w:pPr>
        <w:ind w:firstLine="709"/>
        <w:jc w:val="both"/>
        <w:rPr>
          <w:sz w:val="28"/>
          <w:szCs w:val="28"/>
        </w:rPr>
      </w:pPr>
      <w:r w:rsidRPr="0039199E">
        <w:rPr>
          <w:sz w:val="28"/>
          <w:szCs w:val="28"/>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9199E" w:rsidRPr="0039199E" w:rsidRDefault="0039199E" w:rsidP="0039199E">
      <w:pPr>
        <w:ind w:firstLine="709"/>
        <w:jc w:val="both"/>
        <w:rPr>
          <w:sz w:val="28"/>
          <w:szCs w:val="28"/>
        </w:rPr>
      </w:pPr>
      <w:r w:rsidRPr="0039199E">
        <w:rPr>
          <w:sz w:val="28"/>
          <w:szCs w:val="28"/>
        </w:rPr>
        <w:t>- Перечень оснований для отказа в предоставлении муниципальной услуги;</w:t>
      </w:r>
    </w:p>
    <w:p w:rsidR="0039199E" w:rsidRPr="0039199E" w:rsidRDefault="0039199E" w:rsidP="0039199E">
      <w:pPr>
        <w:ind w:firstLine="709"/>
        <w:jc w:val="both"/>
        <w:rPr>
          <w:sz w:val="28"/>
          <w:szCs w:val="28"/>
        </w:rPr>
      </w:pPr>
      <w:r w:rsidRPr="0039199E">
        <w:rPr>
          <w:sz w:val="28"/>
          <w:szCs w:val="28"/>
        </w:rPr>
        <w:t>- Сведения о месте нахождения, графике приема заявителей, номерах телефонов;</w:t>
      </w:r>
    </w:p>
    <w:p w:rsidR="0039199E" w:rsidRPr="0039199E" w:rsidRDefault="0039199E" w:rsidP="0039199E">
      <w:pPr>
        <w:ind w:firstLine="709"/>
        <w:jc w:val="both"/>
        <w:rPr>
          <w:sz w:val="28"/>
          <w:szCs w:val="28"/>
        </w:rPr>
      </w:pPr>
      <w:r w:rsidRPr="0039199E">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99E" w:rsidRPr="0039199E" w:rsidRDefault="0039199E" w:rsidP="0039199E">
      <w:pPr>
        <w:ind w:firstLine="709"/>
        <w:jc w:val="both"/>
        <w:rPr>
          <w:sz w:val="28"/>
          <w:szCs w:val="28"/>
        </w:rPr>
      </w:pPr>
      <w:r w:rsidRPr="0039199E">
        <w:rPr>
          <w:sz w:val="28"/>
          <w:szCs w:val="28"/>
        </w:rPr>
        <w:t>- Иная информация о порядке предоставления муниципальной услуги.</w:t>
      </w:r>
    </w:p>
    <w:p w:rsidR="0039199E" w:rsidRPr="0039199E" w:rsidRDefault="0039199E" w:rsidP="0039199E">
      <w:pPr>
        <w:ind w:firstLine="709"/>
        <w:jc w:val="both"/>
        <w:rPr>
          <w:sz w:val="28"/>
          <w:szCs w:val="28"/>
        </w:rPr>
      </w:pPr>
      <w:r w:rsidRPr="0039199E">
        <w:rPr>
          <w:sz w:val="28"/>
          <w:szCs w:val="28"/>
        </w:rPr>
        <w:t>1.3.3.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9199E" w:rsidRPr="0039199E" w:rsidRDefault="0039199E" w:rsidP="0039199E">
      <w:pPr>
        <w:ind w:firstLine="709"/>
        <w:jc w:val="both"/>
        <w:rPr>
          <w:sz w:val="28"/>
          <w:szCs w:val="28"/>
        </w:rPr>
      </w:pPr>
      <w:r w:rsidRPr="0039199E">
        <w:rPr>
          <w:sz w:val="28"/>
          <w:szCs w:val="28"/>
        </w:rPr>
        <w:t>1.3.4. Информирование, а также предоставление формы заявления для предоставления муниципальной услуги являются безвозмездными.</w:t>
      </w:r>
    </w:p>
    <w:p w:rsidR="0039199E" w:rsidRPr="0039199E" w:rsidRDefault="0039199E" w:rsidP="0039199E">
      <w:pPr>
        <w:ind w:firstLine="709"/>
        <w:jc w:val="both"/>
        <w:rPr>
          <w:sz w:val="28"/>
          <w:szCs w:val="28"/>
        </w:rPr>
      </w:pPr>
      <w:r w:rsidRPr="0039199E">
        <w:rPr>
          <w:sz w:val="28"/>
          <w:szCs w:val="28"/>
        </w:rPr>
        <w:t>1.3.5.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rsidR="0039199E" w:rsidRPr="0039199E" w:rsidRDefault="0039199E" w:rsidP="0039199E">
      <w:pPr>
        <w:ind w:firstLine="709"/>
        <w:jc w:val="both"/>
        <w:rPr>
          <w:sz w:val="28"/>
          <w:szCs w:val="28"/>
        </w:rPr>
      </w:pPr>
      <w:r w:rsidRPr="0039199E">
        <w:rPr>
          <w:sz w:val="28"/>
          <w:szCs w:val="28"/>
        </w:rPr>
        <w:lastRenderedPageBreak/>
        <w:t>При ответах на телефонные звонки должностное лицо, подробно и в вежливой форме сообщает гражданину сведения по вопросам, указанным в пункте 1.3.2 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39199E" w:rsidRPr="0039199E" w:rsidRDefault="0039199E" w:rsidP="0039199E">
      <w:pPr>
        <w:ind w:firstLine="709"/>
        <w:jc w:val="both"/>
        <w:rPr>
          <w:sz w:val="28"/>
          <w:szCs w:val="28"/>
        </w:rPr>
      </w:pPr>
      <w:r w:rsidRPr="0039199E">
        <w:rPr>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другому должностному лицу или же гражданину сообщается телефонный номер, по которому можно получить необходимую информацию.</w:t>
      </w:r>
    </w:p>
    <w:p w:rsidR="0039199E" w:rsidRPr="0039199E" w:rsidRDefault="0039199E" w:rsidP="0039199E">
      <w:pPr>
        <w:ind w:firstLine="709"/>
        <w:jc w:val="both"/>
        <w:rPr>
          <w:sz w:val="28"/>
          <w:szCs w:val="28"/>
        </w:rPr>
      </w:pPr>
      <w:r w:rsidRPr="0039199E">
        <w:rPr>
          <w:sz w:val="28"/>
          <w:szCs w:val="28"/>
        </w:rPr>
        <w:t>Продолжительность информирования по телефону не должна превышать 10 минут.</w:t>
      </w:r>
    </w:p>
    <w:p w:rsidR="0039199E" w:rsidRPr="0039199E" w:rsidRDefault="0039199E" w:rsidP="0039199E">
      <w:pPr>
        <w:ind w:firstLine="709"/>
        <w:jc w:val="both"/>
        <w:rPr>
          <w:sz w:val="28"/>
          <w:szCs w:val="28"/>
        </w:rPr>
      </w:pPr>
      <w:r w:rsidRPr="0039199E">
        <w:rPr>
          <w:sz w:val="28"/>
          <w:szCs w:val="28"/>
        </w:rPr>
        <w:t>Информирование проводится в часы приема заявителей.</w:t>
      </w:r>
    </w:p>
    <w:p w:rsidR="005553A2" w:rsidRDefault="005553A2" w:rsidP="0065008E">
      <w:pPr>
        <w:ind w:firstLine="709"/>
        <w:jc w:val="both"/>
        <w:rPr>
          <w:sz w:val="28"/>
          <w:szCs w:val="28"/>
        </w:rPr>
      </w:pPr>
    </w:p>
    <w:p w:rsidR="0039199E" w:rsidRPr="0039199E" w:rsidRDefault="0039199E" w:rsidP="0039199E">
      <w:pPr>
        <w:widowControl w:val="0"/>
        <w:jc w:val="center"/>
        <w:rPr>
          <w:b/>
          <w:sz w:val="16"/>
          <w:szCs w:val="16"/>
        </w:rPr>
      </w:pPr>
      <w:r w:rsidRPr="0039199E">
        <w:rPr>
          <w:b/>
          <w:sz w:val="28"/>
          <w:szCs w:val="28"/>
        </w:rPr>
        <w:t>2. Стандарт предоставления муниципальной услуги</w:t>
      </w:r>
    </w:p>
    <w:p w:rsidR="0039199E" w:rsidRPr="0039199E" w:rsidRDefault="0039199E" w:rsidP="0039199E">
      <w:pPr>
        <w:ind w:firstLine="709"/>
        <w:jc w:val="both"/>
        <w:rPr>
          <w:sz w:val="28"/>
          <w:szCs w:val="28"/>
        </w:rPr>
      </w:pPr>
      <w:r w:rsidRPr="0039199E">
        <w:rPr>
          <w:sz w:val="28"/>
          <w:szCs w:val="28"/>
        </w:rPr>
        <w:t>2.1. Наименование муниципальной услуги: «</w:t>
      </w:r>
      <w:r w:rsidRPr="0039199E">
        <w:rPr>
          <w:kern w:val="1"/>
          <w:sz w:val="28"/>
          <w:szCs w:val="28"/>
        </w:rPr>
        <w:t>Включение молодых семей, нуждающихся в улучшении жилищных условий, в состав участников муниципальной программы «Обеспечение жильем молодых семей города Покров</w:t>
      </w:r>
      <w:r w:rsidRPr="0039199E">
        <w:rPr>
          <w:sz w:val="28"/>
          <w:szCs w:val="28"/>
        </w:rPr>
        <w:t>».</w:t>
      </w:r>
    </w:p>
    <w:p w:rsidR="0039199E" w:rsidRPr="0039199E" w:rsidRDefault="0039199E" w:rsidP="009B5DE8">
      <w:pPr>
        <w:suppressAutoHyphens/>
        <w:autoSpaceDE w:val="0"/>
        <w:ind w:firstLine="709"/>
        <w:jc w:val="both"/>
        <w:rPr>
          <w:sz w:val="28"/>
          <w:szCs w:val="28"/>
          <w:lang w:eastAsia="ar-SA"/>
        </w:rPr>
      </w:pPr>
      <w:r w:rsidRPr="0039199E">
        <w:rPr>
          <w:sz w:val="28"/>
          <w:szCs w:val="28"/>
          <w:lang w:eastAsia="ar-SA"/>
        </w:rPr>
        <w:t>2.2. Наименование органа, предоставляющего муниципальную услугу</w:t>
      </w:r>
      <w:r w:rsidR="009B5DE8">
        <w:rPr>
          <w:sz w:val="28"/>
          <w:szCs w:val="28"/>
          <w:lang w:eastAsia="ar-SA"/>
        </w:rPr>
        <w:t>: Администрация города Покров</w:t>
      </w:r>
      <w:r w:rsidRPr="0039199E">
        <w:rPr>
          <w:sz w:val="28"/>
          <w:szCs w:val="28"/>
          <w:lang w:eastAsia="ar-SA"/>
        </w:rPr>
        <w:t>.</w:t>
      </w:r>
    </w:p>
    <w:p w:rsidR="000B79FC" w:rsidRPr="000B79FC" w:rsidRDefault="000B79FC" w:rsidP="000B79FC">
      <w:pPr>
        <w:ind w:firstLine="709"/>
        <w:jc w:val="both"/>
        <w:rPr>
          <w:sz w:val="28"/>
          <w:szCs w:val="28"/>
        </w:rPr>
      </w:pPr>
      <w:r w:rsidRPr="000B79FC">
        <w:rPr>
          <w:sz w:val="28"/>
          <w:szCs w:val="28"/>
        </w:rPr>
        <w:t>2.3. Результат предоставления муниципальной услуги.</w:t>
      </w:r>
    </w:p>
    <w:p w:rsidR="000B79FC" w:rsidRPr="000B79FC" w:rsidRDefault="000B79FC" w:rsidP="000B79FC">
      <w:pPr>
        <w:ind w:firstLine="709"/>
        <w:jc w:val="both"/>
        <w:rPr>
          <w:sz w:val="28"/>
          <w:szCs w:val="28"/>
        </w:rPr>
      </w:pPr>
      <w:r w:rsidRPr="000B79FC">
        <w:rPr>
          <w:sz w:val="28"/>
          <w:szCs w:val="28"/>
        </w:rPr>
        <w:t xml:space="preserve">Результатом предоставления муниципальной услуги является признание (отказ в признании) молодой семьи участницей основного мероприятия </w:t>
      </w:r>
      <w:r>
        <w:rPr>
          <w:sz w:val="28"/>
          <w:szCs w:val="28"/>
        </w:rPr>
        <w:t>«</w:t>
      </w:r>
      <w:r w:rsidRPr="000B79FC">
        <w:rPr>
          <w:sz w:val="28"/>
          <w:szCs w:val="28"/>
        </w:rPr>
        <w:t>Обеспечение жильем молодых семей</w:t>
      </w:r>
      <w:r>
        <w:rPr>
          <w:sz w:val="28"/>
          <w:szCs w:val="28"/>
        </w:rPr>
        <w:t>»</w:t>
      </w:r>
      <w:r w:rsidRPr="000B79FC">
        <w:rPr>
          <w:sz w:val="28"/>
          <w:szCs w:val="28"/>
        </w:rPr>
        <w:t xml:space="preserve"> государственной программы Российской Федерации </w:t>
      </w:r>
      <w:r>
        <w:rPr>
          <w:sz w:val="28"/>
          <w:szCs w:val="28"/>
        </w:rPr>
        <w:t>«</w:t>
      </w:r>
      <w:r w:rsidRPr="000B79FC">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0B79FC">
        <w:rPr>
          <w:sz w:val="28"/>
          <w:szCs w:val="28"/>
        </w:rPr>
        <w:t xml:space="preserve"> (далее - основное мероприятие).</w:t>
      </w:r>
    </w:p>
    <w:p w:rsidR="000B79FC" w:rsidRPr="000B79FC" w:rsidRDefault="000B79FC" w:rsidP="000B79FC">
      <w:pPr>
        <w:ind w:firstLine="709"/>
        <w:jc w:val="both"/>
        <w:rPr>
          <w:sz w:val="28"/>
          <w:szCs w:val="28"/>
        </w:rPr>
      </w:pPr>
      <w:r w:rsidRPr="000B79FC">
        <w:rPr>
          <w:sz w:val="28"/>
          <w:szCs w:val="28"/>
        </w:rPr>
        <w:t>2.4. Срок предоставления муниципальной услуги.</w:t>
      </w:r>
    </w:p>
    <w:p w:rsidR="000B79FC" w:rsidRPr="000B79FC" w:rsidRDefault="000B79FC" w:rsidP="000B79FC">
      <w:pPr>
        <w:ind w:firstLine="709"/>
        <w:jc w:val="both"/>
        <w:rPr>
          <w:sz w:val="28"/>
          <w:szCs w:val="28"/>
        </w:rPr>
      </w:pPr>
      <w:r w:rsidRPr="000B79FC">
        <w:rPr>
          <w:sz w:val="28"/>
          <w:szCs w:val="28"/>
        </w:rPr>
        <w:t>Решение о признании либо об отказе в признании молодой семьи участницей основного мероприятия принимается в течение десяти дней со дня подачи заявления и документов в жилищный отдел.</w:t>
      </w:r>
    </w:p>
    <w:p w:rsidR="000B79FC" w:rsidRPr="000B79FC" w:rsidRDefault="000B79FC" w:rsidP="000B79FC">
      <w:pPr>
        <w:ind w:firstLine="709"/>
        <w:jc w:val="both"/>
        <w:rPr>
          <w:sz w:val="28"/>
          <w:szCs w:val="28"/>
        </w:rPr>
      </w:pPr>
      <w:r w:rsidRPr="000B79FC">
        <w:rPr>
          <w:sz w:val="28"/>
          <w:szCs w:val="28"/>
        </w:rPr>
        <w:t>2.5. Правовые основания для предоставления муниципальной услуги:</w:t>
      </w:r>
    </w:p>
    <w:p w:rsidR="000B79FC" w:rsidRPr="000B79FC" w:rsidRDefault="000B79FC" w:rsidP="000B79FC">
      <w:pPr>
        <w:ind w:firstLine="709"/>
        <w:jc w:val="both"/>
        <w:rPr>
          <w:sz w:val="28"/>
          <w:szCs w:val="28"/>
        </w:rPr>
      </w:pPr>
      <w:r w:rsidRPr="000B79FC">
        <w:rPr>
          <w:sz w:val="28"/>
          <w:szCs w:val="28"/>
        </w:rPr>
        <w:t>- Конституция Российской Федерации;</w:t>
      </w:r>
    </w:p>
    <w:p w:rsidR="000B79FC" w:rsidRPr="000B79FC" w:rsidRDefault="000B79FC" w:rsidP="000B79FC">
      <w:pPr>
        <w:ind w:firstLine="709"/>
        <w:jc w:val="both"/>
        <w:rPr>
          <w:sz w:val="28"/>
          <w:szCs w:val="28"/>
        </w:rPr>
      </w:pPr>
      <w:r w:rsidRPr="000B79FC">
        <w:rPr>
          <w:sz w:val="28"/>
          <w:szCs w:val="28"/>
        </w:rPr>
        <w:t>- Жилищный кодекс Российской Федерации;</w:t>
      </w:r>
    </w:p>
    <w:p w:rsidR="000B79FC" w:rsidRPr="000B79FC" w:rsidRDefault="000B79FC" w:rsidP="000B79FC">
      <w:pPr>
        <w:ind w:firstLine="709"/>
        <w:jc w:val="both"/>
        <w:rPr>
          <w:sz w:val="28"/>
          <w:szCs w:val="28"/>
        </w:rPr>
      </w:pPr>
      <w:r w:rsidRPr="000B79FC">
        <w:rPr>
          <w:sz w:val="28"/>
          <w:szCs w:val="28"/>
        </w:rPr>
        <w:t xml:space="preserve">- Федеральный закон от 27.07.2010 N 210-ФЗ </w:t>
      </w:r>
      <w:r w:rsidR="00373AB9">
        <w:rPr>
          <w:sz w:val="28"/>
          <w:szCs w:val="28"/>
        </w:rPr>
        <w:t>«</w:t>
      </w:r>
      <w:r w:rsidRPr="000B79FC">
        <w:rPr>
          <w:sz w:val="28"/>
          <w:szCs w:val="28"/>
        </w:rPr>
        <w:t>Об организации предоставления государственных и муниципальных услуг</w:t>
      </w:r>
      <w:r w:rsidR="00373AB9">
        <w:rPr>
          <w:sz w:val="28"/>
          <w:szCs w:val="28"/>
        </w:rPr>
        <w:t>»</w:t>
      </w:r>
      <w:r w:rsidRPr="000B79FC">
        <w:rPr>
          <w:sz w:val="28"/>
          <w:szCs w:val="28"/>
        </w:rPr>
        <w:t>;</w:t>
      </w:r>
    </w:p>
    <w:p w:rsidR="000B79FC" w:rsidRPr="000B79FC" w:rsidRDefault="000B79FC" w:rsidP="000B79FC">
      <w:pPr>
        <w:ind w:firstLine="709"/>
        <w:jc w:val="both"/>
        <w:rPr>
          <w:sz w:val="28"/>
          <w:szCs w:val="28"/>
        </w:rPr>
      </w:pPr>
      <w:r w:rsidRPr="000B79FC">
        <w:rPr>
          <w:sz w:val="28"/>
          <w:szCs w:val="28"/>
        </w:rPr>
        <w:t xml:space="preserve">- постановление Правительства Российской Федерации от 17.12.2010 N 1050 </w:t>
      </w:r>
      <w:r w:rsidR="00373AB9">
        <w:rPr>
          <w:sz w:val="28"/>
          <w:szCs w:val="28"/>
        </w:rPr>
        <w:t>«</w:t>
      </w:r>
      <w:r w:rsidRPr="000B79FC">
        <w:rPr>
          <w:sz w:val="28"/>
          <w:szCs w:val="28"/>
        </w:rPr>
        <w:t xml:space="preserve">О реализации отдельных мероприятий государственной программы Российской Федерации </w:t>
      </w:r>
      <w:r w:rsidR="00373AB9">
        <w:rPr>
          <w:sz w:val="28"/>
          <w:szCs w:val="28"/>
        </w:rPr>
        <w:t>«</w:t>
      </w:r>
      <w:r w:rsidRPr="000B79FC">
        <w:rPr>
          <w:sz w:val="28"/>
          <w:szCs w:val="28"/>
        </w:rPr>
        <w:t>Обеспечение доступным и комфортным жильем и коммунальными услугами граждан Российской Федерации</w:t>
      </w:r>
      <w:r w:rsidR="00373AB9">
        <w:rPr>
          <w:sz w:val="28"/>
          <w:szCs w:val="28"/>
        </w:rPr>
        <w:t>»</w:t>
      </w:r>
      <w:r w:rsidRPr="000B79FC">
        <w:rPr>
          <w:sz w:val="28"/>
          <w:szCs w:val="28"/>
        </w:rPr>
        <w:t>;</w:t>
      </w:r>
    </w:p>
    <w:p w:rsidR="0039199E" w:rsidRDefault="000B79FC" w:rsidP="000B79FC">
      <w:pPr>
        <w:ind w:firstLine="709"/>
        <w:jc w:val="both"/>
        <w:rPr>
          <w:sz w:val="28"/>
          <w:szCs w:val="28"/>
        </w:rPr>
      </w:pPr>
      <w:r w:rsidRPr="000B79FC">
        <w:rPr>
          <w:sz w:val="28"/>
          <w:szCs w:val="28"/>
        </w:rPr>
        <w:t xml:space="preserve">- постановление Губернатора Владимирской области от 19.04.2011 N 330 </w:t>
      </w:r>
      <w:r w:rsidR="00373AB9">
        <w:rPr>
          <w:sz w:val="28"/>
          <w:szCs w:val="28"/>
        </w:rPr>
        <w:t>«</w:t>
      </w:r>
      <w:r w:rsidRPr="000B79FC">
        <w:rPr>
          <w:sz w:val="28"/>
          <w:szCs w:val="28"/>
        </w:rPr>
        <w:t xml:space="preserve">О мерах по реализации основного мероприятия </w:t>
      </w:r>
      <w:r w:rsidR="00373AB9">
        <w:rPr>
          <w:sz w:val="28"/>
          <w:szCs w:val="28"/>
        </w:rPr>
        <w:t>«</w:t>
      </w:r>
      <w:r w:rsidRPr="000B79FC">
        <w:rPr>
          <w:sz w:val="28"/>
          <w:szCs w:val="28"/>
        </w:rPr>
        <w:t>Обеспечение жильем молодых семей</w:t>
      </w:r>
      <w:r w:rsidR="00373AB9">
        <w:rPr>
          <w:sz w:val="28"/>
          <w:szCs w:val="28"/>
        </w:rPr>
        <w:t>»</w:t>
      </w:r>
      <w:r w:rsidRPr="000B79FC">
        <w:rPr>
          <w:sz w:val="28"/>
          <w:szCs w:val="28"/>
        </w:rPr>
        <w:t xml:space="preserve"> государственной программы Российской Федерации </w:t>
      </w:r>
      <w:r w:rsidR="00373AB9">
        <w:rPr>
          <w:sz w:val="28"/>
          <w:szCs w:val="28"/>
        </w:rPr>
        <w:t>«</w:t>
      </w:r>
      <w:r w:rsidRPr="000B79FC">
        <w:rPr>
          <w:sz w:val="28"/>
          <w:szCs w:val="28"/>
        </w:rPr>
        <w:t>Обеспечение доступным и комфортным жильем и коммунальными услугами граждан Российской Федерации</w:t>
      </w:r>
      <w:r w:rsidR="00373AB9">
        <w:rPr>
          <w:sz w:val="28"/>
          <w:szCs w:val="28"/>
        </w:rPr>
        <w:t>»</w:t>
      </w:r>
      <w:r w:rsidRPr="000B79FC">
        <w:rPr>
          <w:sz w:val="28"/>
          <w:szCs w:val="28"/>
        </w:rPr>
        <w:t>;</w:t>
      </w:r>
    </w:p>
    <w:p w:rsidR="00373AB9" w:rsidRDefault="009B5DE8" w:rsidP="000B79FC">
      <w:pPr>
        <w:ind w:firstLine="709"/>
        <w:jc w:val="both"/>
        <w:rPr>
          <w:sz w:val="28"/>
          <w:szCs w:val="28"/>
        </w:rPr>
      </w:pPr>
      <w:r w:rsidRPr="009B5DE8">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 заявителем, в том числе в электронной форме, порядок их представления.</w:t>
      </w:r>
    </w:p>
    <w:p w:rsidR="009B5DE8" w:rsidRPr="009B5DE8" w:rsidRDefault="009B5DE8" w:rsidP="009B5DE8">
      <w:pPr>
        <w:ind w:firstLine="709"/>
        <w:jc w:val="both"/>
        <w:rPr>
          <w:sz w:val="28"/>
          <w:szCs w:val="28"/>
        </w:rPr>
      </w:pPr>
      <w:r>
        <w:rPr>
          <w:sz w:val="28"/>
          <w:szCs w:val="28"/>
        </w:rPr>
        <w:t>2</w:t>
      </w:r>
      <w:r w:rsidRPr="009B5DE8">
        <w:rPr>
          <w:sz w:val="28"/>
          <w:szCs w:val="28"/>
        </w:rPr>
        <w:t xml:space="preserve">.6.1. Для участия в основном мероприятии в целях использования социальной выплаты в соответствии с подпунктами "а" - "д" и "ж" пункта 2 </w:t>
      </w:r>
      <w:proofErr w:type="gramStart"/>
      <w:r w:rsidRPr="009B5DE8">
        <w:rPr>
          <w:sz w:val="28"/>
          <w:szCs w:val="28"/>
        </w:rPr>
        <w:t>Правил</w:t>
      </w:r>
      <w:proofErr w:type="gramEnd"/>
      <w:r w:rsidRPr="009B5DE8">
        <w:rPr>
          <w:sz w:val="28"/>
          <w:szCs w:val="28"/>
        </w:rPr>
        <w:t xml:space="preserve"> молодая семья подает в жилищный отдел следующие документы:</w:t>
      </w:r>
    </w:p>
    <w:p w:rsidR="009B5DE8" w:rsidRPr="009B5DE8" w:rsidRDefault="009B5DE8" w:rsidP="009B5DE8">
      <w:pPr>
        <w:ind w:firstLine="709"/>
        <w:jc w:val="both"/>
        <w:rPr>
          <w:sz w:val="28"/>
          <w:szCs w:val="28"/>
        </w:rPr>
      </w:pPr>
      <w:r w:rsidRPr="009B5DE8">
        <w:rPr>
          <w:sz w:val="28"/>
          <w:szCs w:val="28"/>
        </w:rPr>
        <w:t>- заявление по форме согласно приложению N 2 к Правилам в 2 экземплярах;</w:t>
      </w:r>
    </w:p>
    <w:p w:rsidR="009B5DE8" w:rsidRPr="009B5DE8" w:rsidRDefault="009B5DE8" w:rsidP="009B5DE8">
      <w:pPr>
        <w:ind w:firstLine="709"/>
        <w:jc w:val="both"/>
        <w:rPr>
          <w:sz w:val="28"/>
          <w:szCs w:val="28"/>
        </w:rPr>
      </w:pPr>
      <w:r w:rsidRPr="009B5DE8">
        <w:rPr>
          <w:sz w:val="28"/>
          <w:szCs w:val="28"/>
        </w:rPr>
        <w:t>- копии документов, удостоверяющих личность каждого члена семьи;</w:t>
      </w:r>
    </w:p>
    <w:p w:rsidR="009B5DE8" w:rsidRPr="009B5DE8" w:rsidRDefault="009B5DE8" w:rsidP="009B5DE8">
      <w:pPr>
        <w:ind w:firstLine="709"/>
        <w:jc w:val="both"/>
        <w:rPr>
          <w:sz w:val="28"/>
          <w:szCs w:val="28"/>
        </w:rPr>
      </w:pPr>
      <w:r w:rsidRPr="009B5DE8">
        <w:rPr>
          <w:sz w:val="28"/>
          <w:szCs w:val="28"/>
        </w:rPr>
        <w:t>- копию свидетельства о браке (на неполную семью не распространяется);</w:t>
      </w:r>
    </w:p>
    <w:p w:rsidR="009B5DE8" w:rsidRPr="009B5DE8" w:rsidRDefault="009B5DE8" w:rsidP="009B5DE8">
      <w:pPr>
        <w:ind w:firstLine="709"/>
        <w:jc w:val="both"/>
        <w:rPr>
          <w:sz w:val="28"/>
          <w:szCs w:val="28"/>
        </w:rPr>
      </w:pPr>
      <w:r w:rsidRPr="009B5DE8">
        <w:rPr>
          <w:sz w:val="28"/>
          <w:szCs w:val="28"/>
        </w:rPr>
        <w:t>- документ, подтверждающий признание молодой семьи, нуждающейся в жилых помещениях, - данный документ молодая семья вправе предоставлять по собственной инициативе;</w:t>
      </w:r>
    </w:p>
    <w:p w:rsidR="009B5DE8" w:rsidRPr="009B5DE8" w:rsidRDefault="009B5DE8" w:rsidP="009B5DE8">
      <w:pPr>
        <w:ind w:firstLine="709"/>
        <w:jc w:val="both"/>
        <w:rPr>
          <w:sz w:val="28"/>
          <w:szCs w:val="28"/>
        </w:rPr>
      </w:pPr>
      <w:proofErr w:type="gramStart"/>
      <w:r w:rsidRPr="009B5DE8">
        <w:rPr>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9199E" w:rsidRDefault="009B5DE8" w:rsidP="009B5DE8">
      <w:pPr>
        <w:ind w:firstLine="709"/>
        <w:jc w:val="both"/>
        <w:rPr>
          <w:sz w:val="28"/>
          <w:szCs w:val="28"/>
        </w:rPr>
      </w:pPr>
      <w:r w:rsidRPr="009B5DE8">
        <w:rPr>
          <w:sz w:val="28"/>
          <w:szCs w:val="28"/>
        </w:rPr>
        <w:t>- копии страхового свидетельства обязательного пенсионного страхования каждого совершеннолетнего члена семьи.</w:t>
      </w:r>
    </w:p>
    <w:p w:rsidR="009B5DE8" w:rsidRPr="009B5DE8" w:rsidRDefault="009B5DE8" w:rsidP="009B5DE8">
      <w:pPr>
        <w:ind w:firstLine="709"/>
        <w:jc w:val="both"/>
        <w:rPr>
          <w:sz w:val="28"/>
          <w:szCs w:val="28"/>
        </w:rPr>
      </w:pPr>
      <w:r w:rsidRPr="009B5DE8">
        <w:rPr>
          <w:sz w:val="28"/>
          <w:szCs w:val="28"/>
        </w:rPr>
        <w:t>2.6.2.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9B5DE8" w:rsidRPr="009B5DE8" w:rsidRDefault="009B5DE8" w:rsidP="009B5DE8">
      <w:pPr>
        <w:ind w:firstLine="709"/>
        <w:jc w:val="both"/>
        <w:rPr>
          <w:sz w:val="28"/>
          <w:szCs w:val="28"/>
        </w:rPr>
      </w:pPr>
      <w:r w:rsidRPr="009B5DE8">
        <w:rPr>
          <w:sz w:val="28"/>
          <w:szCs w:val="28"/>
        </w:rPr>
        <w:t>- документов, подтверждающих доходы супругов за последние шесть месяцев;</w:t>
      </w:r>
    </w:p>
    <w:p w:rsidR="009B5DE8" w:rsidRPr="009B5DE8" w:rsidRDefault="009B5DE8" w:rsidP="009B5DE8">
      <w:pPr>
        <w:ind w:firstLine="709"/>
        <w:jc w:val="both"/>
        <w:rPr>
          <w:sz w:val="28"/>
          <w:szCs w:val="28"/>
        </w:rPr>
      </w:pPr>
      <w:r w:rsidRPr="009B5DE8">
        <w:rPr>
          <w:sz w:val="28"/>
          <w:szCs w:val="28"/>
        </w:rPr>
        <w:t>- документа, удостоверяющего право собственности на недвижимое имущество (транспортное средство) супругов (супруга) и документа о рыночной стоимости данного имущества;</w:t>
      </w:r>
    </w:p>
    <w:p w:rsidR="009B5DE8" w:rsidRPr="009B5DE8" w:rsidRDefault="009B5DE8" w:rsidP="009B5DE8">
      <w:pPr>
        <w:ind w:firstLine="709"/>
        <w:jc w:val="both"/>
        <w:rPr>
          <w:sz w:val="28"/>
          <w:szCs w:val="28"/>
        </w:rPr>
      </w:pPr>
      <w:r w:rsidRPr="009B5DE8">
        <w:rPr>
          <w:sz w:val="28"/>
          <w:szCs w:val="28"/>
        </w:rPr>
        <w:t>- нотариально удостоверенной доверенности на право осуществления сделок с недвижимым имуществом (транспортным средством),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9B5DE8" w:rsidRPr="009B5DE8" w:rsidRDefault="009B5DE8" w:rsidP="009B5DE8">
      <w:pPr>
        <w:ind w:firstLine="709"/>
        <w:jc w:val="both"/>
        <w:rPr>
          <w:sz w:val="28"/>
          <w:szCs w:val="28"/>
        </w:rPr>
      </w:pPr>
      <w:r w:rsidRPr="009B5DE8">
        <w:rPr>
          <w:sz w:val="28"/>
          <w:szCs w:val="28"/>
        </w:rPr>
        <w:t>- документа, подтверждающего наличие средств на лицевых счетах одного из супругов в кредитных организациях;</w:t>
      </w:r>
    </w:p>
    <w:p w:rsidR="009B5DE8" w:rsidRPr="009B5DE8" w:rsidRDefault="009B5DE8" w:rsidP="009B5DE8">
      <w:pPr>
        <w:ind w:firstLine="709"/>
        <w:jc w:val="both"/>
        <w:rPr>
          <w:sz w:val="28"/>
          <w:szCs w:val="28"/>
        </w:rPr>
      </w:pPr>
      <w:r w:rsidRPr="009B5DE8">
        <w:rPr>
          <w:sz w:val="28"/>
          <w:szCs w:val="28"/>
        </w:rPr>
        <w:t>- сертификата на материнский (семейный) капитал;</w:t>
      </w:r>
    </w:p>
    <w:p w:rsidR="009B5DE8" w:rsidRPr="009B5DE8" w:rsidRDefault="009B5DE8" w:rsidP="009B5DE8">
      <w:pPr>
        <w:ind w:firstLine="709"/>
        <w:jc w:val="both"/>
        <w:rPr>
          <w:sz w:val="28"/>
          <w:szCs w:val="28"/>
        </w:rPr>
      </w:pPr>
      <w:r w:rsidRPr="009B5DE8">
        <w:rPr>
          <w:sz w:val="28"/>
          <w:szCs w:val="28"/>
        </w:rPr>
        <w:t>-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5553A2" w:rsidRDefault="009B5DE8" w:rsidP="009B5DE8">
      <w:pPr>
        <w:ind w:firstLine="709"/>
        <w:jc w:val="both"/>
        <w:rPr>
          <w:sz w:val="28"/>
          <w:szCs w:val="28"/>
        </w:rPr>
      </w:pPr>
      <w:r w:rsidRPr="009B5DE8">
        <w:rPr>
          <w:sz w:val="28"/>
          <w:szCs w:val="28"/>
        </w:rPr>
        <w:t>- решения соответствующей организации о предоставлении каждому из супругов либо одному из них кредита (займа).</w:t>
      </w:r>
    </w:p>
    <w:p w:rsidR="00EA5C1B" w:rsidRPr="00EA5C1B" w:rsidRDefault="00EA5C1B" w:rsidP="00EA5C1B">
      <w:pPr>
        <w:ind w:firstLine="709"/>
        <w:jc w:val="both"/>
        <w:rPr>
          <w:sz w:val="28"/>
          <w:szCs w:val="28"/>
        </w:rPr>
      </w:pPr>
      <w:r w:rsidRPr="00EA5C1B">
        <w:rPr>
          <w:sz w:val="28"/>
          <w:szCs w:val="28"/>
        </w:rPr>
        <w:lastRenderedPageBreak/>
        <w:t xml:space="preserve">2.6.3. Для участия в основном мероприятии в целях использования социальной выплаты в соответствии с подпунктом "е" пункта 2 </w:t>
      </w:r>
      <w:proofErr w:type="gramStart"/>
      <w:r w:rsidRPr="00EA5C1B">
        <w:rPr>
          <w:sz w:val="28"/>
          <w:szCs w:val="28"/>
        </w:rPr>
        <w:t>Правил</w:t>
      </w:r>
      <w:proofErr w:type="gramEnd"/>
      <w:r w:rsidRPr="00EA5C1B">
        <w:rPr>
          <w:sz w:val="28"/>
          <w:szCs w:val="28"/>
        </w:rPr>
        <w:t xml:space="preserve"> молодая семья подает в жилищный отдел следующие документы:</w:t>
      </w:r>
    </w:p>
    <w:p w:rsidR="00EA5C1B" w:rsidRPr="00EA5C1B" w:rsidRDefault="00EA5C1B" w:rsidP="00EA5C1B">
      <w:pPr>
        <w:ind w:firstLine="709"/>
        <w:jc w:val="both"/>
        <w:rPr>
          <w:sz w:val="28"/>
          <w:szCs w:val="28"/>
        </w:rPr>
      </w:pPr>
      <w:r w:rsidRPr="00EA5C1B">
        <w:rPr>
          <w:sz w:val="28"/>
          <w:szCs w:val="28"/>
        </w:rPr>
        <w:t>- заявление по форме согласно приложению N 2 к Правилам в 2 экземплярах;</w:t>
      </w:r>
    </w:p>
    <w:p w:rsidR="00EA5C1B" w:rsidRPr="00EA5C1B" w:rsidRDefault="00EA5C1B" w:rsidP="00EA5C1B">
      <w:pPr>
        <w:ind w:firstLine="709"/>
        <w:jc w:val="both"/>
        <w:rPr>
          <w:sz w:val="28"/>
          <w:szCs w:val="28"/>
        </w:rPr>
      </w:pPr>
      <w:r w:rsidRPr="00EA5C1B">
        <w:rPr>
          <w:sz w:val="28"/>
          <w:szCs w:val="28"/>
        </w:rPr>
        <w:t>- копии документов, удостоверяющих личность каждого члена семьи;</w:t>
      </w:r>
    </w:p>
    <w:p w:rsidR="00EA5C1B" w:rsidRPr="00EA5C1B" w:rsidRDefault="00EA5C1B" w:rsidP="00EA5C1B">
      <w:pPr>
        <w:ind w:firstLine="709"/>
        <w:jc w:val="both"/>
        <w:rPr>
          <w:sz w:val="28"/>
          <w:szCs w:val="28"/>
        </w:rPr>
      </w:pPr>
      <w:r w:rsidRPr="00EA5C1B">
        <w:rPr>
          <w:sz w:val="28"/>
          <w:szCs w:val="28"/>
        </w:rPr>
        <w:t>- копию свидетельства о браке (на неполную семью не распространяется);</w:t>
      </w:r>
    </w:p>
    <w:p w:rsidR="00EA5C1B" w:rsidRPr="00EA5C1B" w:rsidRDefault="00EA5C1B" w:rsidP="00EA5C1B">
      <w:pPr>
        <w:ind w:firstLine="709"/>
        <w:jc w:val="both"/>
        <w:rPr>
          <w:sz w:val="28"/>
          <w:szCs w:val="28"/>
        </w:rPr>
      </w:pPr>
      <w:r w:rsidRPr="00EA5C1B">
        <w:rPr>
          <w:sz w:val="28"/>
          <w:szCs w:val="28"/>
        </w:rPr>
        <w:t>- копию выписки из Единого государственного реестра прав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EA5C1B" w:rsidRPr="00EA5C1B" w:rsidRDefault="00EA5C1B" w:rsidP="00EA5C1B">
      <w:pPr>
        <w:ind w:firstLine="709"/>
        <w:jc w:val="both"/>
        <w:rPr>
          <w:sz w:val="28"/>
          <w:szCs w:val="28"/>
        </w:rPr>
      </w:pPr>
      <w:r w:rsidRPr="00EA5C1B">
        <w:rPr>
          <w:sz w:val="28"/>
          <w:szCs w:val="28"/>
        </w:rPr>
        <w:t>- копию кредитного договора (договора займа);</w:t>
      </w:r>
    </w:p>
    <w:p w:rsidR="00EA5C1B" w:rsidRPr="00EA5C1B" w:rsidRDefault="00EA5C1B" w:rsidP="00EA5C1B">
      <w:pPr>
        <w:ind w:firstLine="709"/>
        <w:jc w:val="both"/>
        <w:rPr>
          <w:sz w:val="28"/>
          <w:szCs w:val="28"/>
        </w:rPr>
      </w:pPr>
      <w:r w:rsidRPr="00EA5C1B">
        <w:rPr>
          <w:sz w:val="28"/>
          <w:szCs w:val="28"/>
        </w:rPr>
        <w:t>- документ, подтверждающий, что молодая семья была признана нуждающейся в жилом помещении в соответствии с пунктом 7 Правил на момент заключения кредитного договора (договора займа), указанного в предшествующем абзаце настоящего пункта, - данный документ молодая семья вправе предоставлять по собственной инициативе;</w:t>
      </w:r>
    </w:p>
    <w:p w:rsidR="00EA5C1B" w:rsidRPr="00EA5C1B" w:rsidRDefault="00EA5C1B" w:rsidP="00EA5C1B">
      <w:pPr>
        <w:ind w:firstLine="709"/>
        <w:jc w:val="both"/>
        <w:rPr>
          <w:sz w:val="28"/>
          <w:szCs w:val="28"/>
        </w:rPr>
      </w:pPr>
      <w:r w:rsidRPr="00EA5C1B">
        <w:rPr>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553A2" w:rsidRDefault="00EA5C1B" w:rsidP="00EA5C1B">
      <w:pPr>
        <w:ind w:firstLine="709"/>
        <w:jc w:val="both"/>
        <w:rPr>
          <w:sz w:val="28"/>
          <w:szCs w:val="28"/>
        </w:rPr>
      </w:pPr>
      <w:r w:rsidRPr="00EA5C1B">
        <w:rPr>
          <w:sz w:val="28"/>
          <w:szCs w:val="28"/>
        </w:rPr>
        <w:t>- копия страхового свидетельства обязательного пенсионного страхования каждого совершеннолетнего члена семьи.</w:t>
      </w:r>
    </w:p>
    <w:p w:rsidR="00EA5C1B" w:rsidRPr="00EA5C1B" w:rsidRDefault="00EA5C1B" w:rsidP="00EA5C1B">
      <w:pPr>
        <w:ind w:firstLine="709"/>
        <w:jc w:val="both"/>
        <w:rPr>
          <w:sz w:val="28"/>
          <w:szCs w:val="28"/>
        </w:rPr>
      </w:pPr>
      <w:r w:rsidRPr="00EA5C1B">
        <w:rPr>
          <w:sz w:val="28"/>
          <w:szCs w:val="28"/>
        </w:rPr>
        <w:t>2.6.4. В случае непредставления заявителем документа, удостоверяющего право собственности на недвижимое имущество, предусмотренного пунктом 2.6.2 настоящего административного регламента, выписки из Единого государственного реестра прав, предусмотренной пунктом 2.6.3 настоящего административного регламента, данные документы запрашиваются специалистом по межведомственным запросам.</w:t>
      </w:r>
    </w:p>
    <w:p w:rsidR="00EA5C1B" w:rsidRPr="00EA5C1B" w:rsidRDefault="00EA5C1B" w:rsidP="00EA5C1B">
      <w:pPr>
        <w:ind w:firstLine="709"/>
        <w:jc w:val="both"/>
        <w:rPr>
          <w:sz w:val="28"/>
          <w:szCs w:val="28"/>
        </w:rPr>
      </w:pPr>
      <w:r w:rsidRPr="00EA5C1B">
        <w:rPr>
          <w:sz w:val="28"/>
          <w:szCs w:val="28"/>
        </w:rPr>
        <w:t xml:space="preserve">2.6.5. В случае подачи заявления представителем молодой семьи </w:t>
      </w:r>
      <w:proofErr w:type="gramStart"/>
      <w:r w:rsidRPr="00EA5C1B">
        <w:rPr>
          <w:sz w:val="28"/>
          <w:szCs w:val="28"/>
        </w:rPr>
        <w:t>предоставляется документ</w:t>
      </w:r>
      <w:proofErr w:type="gramEnd"/>
      <w:r w:rsidRPr="00EA5C1B">
        <w:rPr>
          <w:sz w:val="28"/>
          <w:szCs w:val="28"/>
        </w:rPr>
        <w:t>, подтверждающий полномочия представителя.</w:t>
      </w:r>
    </w:p>
    <w:p w:rsidR="00EA5C1B" w:rsidRPr="00EA5C1B" w:rsidRDefault="00EA5C1B" w:rsidP="00EA5C1B">
      <w:pPr>
        <w:ind w:firstLine="709"/>
        <w:jc w:val="both"/>
        <w:rPr>
          <w:sz w:val="28"/>
          <w:szCs w:val="28"/>
        </w:rPr>
      </w:pPr>
      <w:r w:rsidRPr="00EA5C1B">
        <w:rPr>
          <w:sz w:val="28"/>
          <w:szCs w:val="28"/>
        </w:rPr>
        <w:t>2.6.6. Копии документов должны быть заверены в установленном порядке или представлены с предъявлением подлинника.</w:t>
      </w:r>
    </w:p>
    <w:p w:rsidR="00EA5C1B" w:rsidRPr="00EA5C1B" w:rsidRDefault="00EA5C1B" w:rsidP="00EA5C1B">
      <w:pPr>
        <w:ind w:firstLine="709"/>
        <w:jc w:val="both"/>
        <w:rPr>
          <w:sz w:val="28"/>
          <w:szCs w:val="28"/>
        </w:rPr>
      </w:pPr>
      <w:r w:rsidRPr="00EA5C1B">
        <w:rPr>
          <w:sz w:val="28"/>
          <w:szCs w:val="28"/>
        </w:rPr>
        <w:t>2.7. Перечень оснований для отказа в приеме документов, необходимых для предоставления муниципальной услуги.</w:t>
      </w:r>
    </w:p>
    <w:p w:rsidR="00EA5C1B" w:rsidRPr="00EA5C1B" w:rsidRDefault="00EA5C1B" w:rsidP="00EA5C1B">
      <w:pPr>
        <w:ind w:firstLine="709"/>
        <w:jc w:val="both"/>
        <w:rPr>
          <w:sz w:val="28"/>
          <w:szCs w:val="28"/>
        </w:rPr>
      </w:pPr>
      <w:r w:rsidRPr="00EA5C1B">
        <w:rPr>
          <w:sz w:val="28"/>
          <w:szCs w:val="28"/>
        </w:rPr>
        <w:t>Основаниями для отказа в приеме документов являются:</w:t>
      </w:r>
    </w:p>
    <w:p w:rsidR="00EA5C1B" w:rsidRPr="00EA5C1B" w:rsidRDefault="00EA5C1B" w:rsidP="00EA5C1B">
      <w:pPr>
        <w:ind w:firstLine="709"/>
        <w:jc w:val="both"/>
        <w:rPr>
          <w:sz w:val="28"/>
          <w:szCs w:val="28"/>
        </w:rPr>
      </w:pPr>
      <w:r w:rsidRPr="00EA5C1B">
        <w:rPr>
          <w:sz w:val="28"/>
          <w:szCs w:val="28"/>
        </w:rPr>
        <w:t>- отсутствие документа, подтверждающего полномочия представителя, в случае подачи заявления представителем молодой семьи;</w:t>
      </w:r>
    </w:p>
    <w:p w:rsidR="00EA5C1B" w:rsidRPr="00EA5C1B" w:rsidRDefault="00EA5C1B" w:rsidP="00EA5C1B">
      <w:pPr>
        <w:ind w:firstLine="709"/>
        <w:jc w:val="both"/>
        <w:rPr>
          <w:sz w:val="28"/>
          <w:szCs w:val="28"/>
        </w:rPr>
      </w:pPr>
      <w:r w:rsidRPr="00EA5C1B">
        <w:rPr>
          <w:sz w:val="28"/>
          <w:szCs w:val="28"/>
        </w:rP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EA5C1B" w:rsidRPr="00EA5C1B" w:rsidRDefault="00EA5C1B" w:rsidP="00EA5C1B">
      <w:pPr>
        <w:ind w:firstLine="709"/>
        <w:jc w:val="both"/>
        <w:rPr>
          <w:sz w:val="28"/>
          <w:szCs w:val="28"/>
        </w:rPr>
      </w:pPr>
      <w:r w:rsidRPr="00EA5C1B">
        <w:rPr>
          <w:sz w:val="28"/>
          <w:szCs w:val="28"/>
        </w:rPr>
        <w:t>- тексты документов написаны неразборчиво, наименования юридических лиц - с сокращениями, без указания их мест нахождения;</w:t>
      </w:r>
    </w:p>
    <w:p w:rsidR="00EA5C1B" w:rsidRPr="00EA5C1B" w:rsidRDefault="00EA5C1B" w:rsidP="00EA5C1B">
      <w:pPr>
        <w:ind w:firstLine="709"/>
        <w:jc w:val="both"/>
        <w:rPr>
          <w:sz w:val="28"/>
          <w:szCs w:val="28"/>
        </w:rPr>
      </w:pPr>
      <w:r w:rsidRPr="00EA5C1B">
        <w:rPr>
          <w:sz w:val="28"/>
          <w:szCs w:val="28"/>
        </w:rPr>
        <w:t>- фамилии, имена и отчества физических лиц, адреса их мест жительства написаны не полностью;</w:t>
      </w:r>
    </w:p>
    <w:p w:rsidR="00EA5C1B" w:rsidRPr="00EA5C1B" w:rsidRDefault="00EA5C1B" w:rsidP="00EA5C1B">
      <w:pPr>
        <w:ind w:firstLine="709"/>
        <w:jc w:val="both"/>
        <w:rPr>
          <w:sz w:val="28"/>
          <w:szCs w:val="28"/>
        </w:rPr>
      </w:pPr>
      <w:r w:rsidRPr="00EA5C1B">
        <w:rPr>
          <w:sz w:val="28"/>
          <w:szCs w:val="28"/>
        </w:rPr>
        <w:lastRenderedPageBreak/>
        <w:t>- в документах имеются подчистки, приписки, зачеркнутые слова и иные неоговоренные исправления;</w:t>
      </w:r>
    </w:p>
    <w:p w:rsidR="00EA5C1B" w:rsidRPr="00EA5C1B" w:rsidRDefault="00EA5C1B" w:rsidP="00EA5C1B">
      <w:pPr>
        <w:ind w:firstLine="709"/>
        <w:jc w:val="both"/>
        <w:rPr>
          <w:sz w:val="28"/>
          <w:szCs w:val="28"/>
        </w:rPr>
      </w:pPr>
      <w:r w:rsidRPr="00EA5C1B">
        <w:rPr>
          <w:sz w:val="28"/>
          <w:szCs w:val="28"/>
        </w:rPr>
        <w:t>- документы оформлены карандашом;</w:t>
      </w:r>
    </w:p>
    <w:p w:rsidR="00EA5C1B" w:rsidRPr="00EA5C1B" w:rsidRDefault="00EA5C1B" w:rsidP="00EA5C1B">
      <w:pPr>
        <w:ind w:firstLine="709"/>
        <w:jc w:val="both"/>
        <w:rPr>
          <w:sz w:val="28"/>
          <w:szCs w:val="28"/>
        </w:rPr>
      </w:pPr>
      <w:r w:rsidRPr="00EA5C1B">
        <w:rPr>
          <w:sz w:val="28"/>
          <w:szCs w:val="28"/>
        </w:rPr>
        <w:t>- документы имеют серьезные повреждения, наличие которых не позволяет однозначно истолковать их содержание;</w:t>
      </w:r>
    </w:p>
    <w:p w:rsidR="00EA5C1B" w:rsidRPr="00EA5C1B" w:rsidRDefault="00EA5C1B" w:rsidP="00EA5C1B">
      <w:pPr>
        <w:ind w:firstLine="709"/>
        <w:jc w:val="both"/>
        <w:rPr>
          <w:sz w:val="28"/>
          <w:szCs w:val="28"/>
        </w:rPr>
      </w:pPr>
      <w:r w:rsidRPr="00EA5C1B">
        <w:rPr>
          <w:sz w:val="28"/>
          <w:szCs w:val="28"/>
        </w:rPr>
        <w:t>- документы не содержат реквизиты, наличие которых является обязательным (номер, дата, подпись, штамп, печать);</w:t>
      </w:r>
    </w:p>
    <w:p w:rsidR="000B79FC" w:rsidRDefault="00EA5C1B" w:rsidP="00EA5C1B">
      <w:pPr>
        <w:ind w:firstLine="709"/>
        <w:jc w:val="both"/>
        <w:rPr>
          <w:sz w:val="28"/>
          <w:szCs w:val="28"/>
        </w:rPr>
      </w:pPr>
      <w:r w:rsidRPr="00EA5C1B">
        <w:rPr>
          <w:sz w:val="28"/>
          <w:szCs w:val="28"/>
        </w:rPr>
        <w:t>- документы по форме и содержанию не соответствуют требованиям действующего законодательства.</w:t>
      </w:r>
    </w:p>
    <w:p w:rsidR="002E157F" w:rsidRPr="002E157F" w:rsidRDefault="002E157F" w:rsidP="002E157F">
      <w:pPr>
        <w:ind w:firstLine="709"/>
        <w:jc w:val="both"/>
        <w:rPr>
          <w:sz w:val="28"/>
          <w:szCs w:val="28"/>
        </w:rPr>
      </w:pPr>
      <w:r w:rsidRPr="002E157F">
        <w:rPr>
          <w:sz w:val="28"/>
          <w:szCs w:val="28"/>
        </w:rPr>
        <w:t>2.8. Перечень оснований для отказа в предоставлении муниципальной услуги.</w:t>
      </w:r>
    </w:p>
    <w:p w:rsidR="002E157F" w:rsidRPr="002E157F" w:rsidRDefault="002E157F" w:rsidP="002E157F">
      <w:pPr>
        <w:ind w:firstLine="709"/>
        <w:jc w:val="both"/>
        <w:rPr>
          <w:sz w:val="28"/>
          <w:szCs w:val="28"/>
        </w:rPr>
      </w:pPr>
      <w:r w:rsidRPr="002E157F">
        <w:rPr>
          <w:sz w:val="28"/>
          <w:szCs w:val="28"/>
        </w:rPr>
        <w:t>Основаниями для отказа в предоставлении муниципальной услуги являются:</w:t>
      </w:r>
    </w:p>
    <w:p w:rsidR="002E157F" w:rsidRPr="002E157F" w:rsidRDefault="002E157F" w:rsidP="002E157F">
      <w:pPr>
        <w:ind w:firstLine="709"/>
        <w:jc w:val="both"/>
        <w:rPr>
          <w:sz w:val="28"/>
          <w:szCs w:val="28"/>
        </w:rPr>
      </w:pPr>
      <w:r w:rsidRPr="002E157F">
        <w:rPr>
          <w:sz w:val="28"/>
          <w:szCs w:val="28"/>
        </w:rPr>
        <w:t>- несоответствие молодой семьи требованиям, предусмотренным пунктом 1.2 настоящего административного регламента;</w:t>
      </w:r>
    </w:p>
    <w:p w:rsidR="002E157F" w:rsidRPr="002E157F" w:rsidRDefault="002E157F" w:rsidP="002E157F">
      <w:pPr>
        <w:ind w:firstLine="709"/>
        <w:jc w:val="both"/>
        <w:rPr>
          <w:sz w:val="28"/>
          <w:szCs w:val="28"/>
        </w:rPr>
      </w:pPr>
      <w:r w:rsidRPr="002E157F">
        <w:rPr>
          <w:sz w:val="28"/>
          <w:szCs w:val="28"/>
        </w:rPr>
        <w:t>- непредставление или представление не в полном объеме документов, предусмотренных пунктом 2.6.1 либо 2.6.3 настоящего административного регламента;</w:t>
      </w:r>
    </w:p>
    <w:p w:rsidR="002E157F" w:rsidRPr="002E157F" w:rsidRDefault="002E157F" w:rsidP="002E157F">
      <w:pPr>
        <w:ind w:firstLine="709"/>
        <w:jc w:val="both"/>
        <w:rPr>
          <w:sz w:val="28"/>
          <w:szCs w:val="28"/>
        </w:rPr>
      </w:pPr>
      <w:r w:rsidRPr="002E157F">
        <w:rPr>
          <w:sz w:val="28"/>
          <w:szCs w:val="28"/>
        </w:rPr>
        <w:t>- недостоверность сведений, содержащихся в представленных документах;</w:t>
      </w:r>
    </w:p>
    <w:p w:rsidR="002E157F" w:rsidRPr="002E157F" w:rsidRDefault="002E157F" w:rsidP="002E157F">
      <w:pPr>
        <w:ind w:firstLine="709"/>
        <w:jc w:val="both"/>
        <w:rPr>
          <w:sz w:val="28"/>
          <w:szCs w:val="28"/>
        </w:rPr>
      </w:pPr>
      <w:r w:rsidRPr="002E157F">
        <w:rPr>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E157F" w:rsidRPr="002E157F" w:rsidRDefault="002E157F" w:rsidP="002E157F">
      <w:pPr>
        <w:ind w:firstLine="709"/>
        <w:jc w:val="both"/>
        <w:rPr>
          <w:sz w:val="28"/>
          <w:szCs w:val="28"/>
        </w:rPr>
      </w:pPr>
      <w:r w:rsidRPr="002E157F">
        <w:rPr>
          <w:sz w:val="28"/>
          <w:szCs w:val="28"/>
        </w:rPr>
        <w:t>2.9. Размер платы, взимаемой с заявителя при предоставлении муниципальной услуги.</w:t>
      </w:r>
    </w:p>
    <w:p w:rsidR="000B79FC" w:rsidRDefault="002E157F" w:rsidP="002E157F">
      <w:pPr>
        <w:ind w:firstLine="709"/>
        <w:jc w:val="both"/>
        <w:rPr>
          <w:sz w:val="28"/>
          <w:szCs w:val="28"/>
        </w:rPr>
      </w:pPr>
      <w:r w:rsidRPr="002E157F">
        <w:rPr>
          <w:sz w:val="28"/>
          <w:szCs w:val="28"/>
        </w:rPr>
        <w:t>Муниципальная услуга предоставляется бесплатно.</w:t>
      </w:r>
    </w:p>
    <w:p w:rsidR="002E157F" w:rsidRPr="002E157F" w:rsidRDefault="002E157F" w:rsidP="002E157F">
      <w:pPr>
        <w:ind w:firstLine="709"/>
        <w:jc w:val="both"/>
        <w:rPr>
          <w:sz w:val="28"/>
          <w:szCs w:val="28"/>
        </w:rPr>
      </w:pPr>
      <w:r w:rsidRPr="002E157F">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157F" w:rsidRPr="002E157F" w:rsidRDefault="002E157F" w:rsidP="002E157F">
      <w:pPr>
        <w:ind w:firstLine="709"/>
        <w:jc w:val="both"/>
        <w:rPr>
          <w:sz w:val="28"/>
          <w:szCs w:val="28"/>
        </w:rPr>
      </w:pPr>
      <w:r w:rsidRPr="002E157F">
        <w:rPr>
          <w:sz w:val="28"/>
          <w:szCs w:val="28"/>
        </w:rPr>
        <w:t>Время ожидания в очереди для подачи документов и получения результата услуги не превышает пятнадцать минут.</w:t>
      </w:r>
    </w:p>
    <w:p w:rsidR="002E157F" w:rsidRPr="002E157F" w:rsidRDefault="002E157F" w:rsidP="002E157F">
      <w:pPr>
        <w:ind w:firstLine="709"/>
        <w:jc w:val="both"/>
        <w:rPr>
          <w:sz w:val="28"/>
          <w:szCs w:val="28"/>
        </w:rPr>
      </w:pPr>
      <w:r w:rsidRPr="002E157F">
        <w:rPr>
          <w:sz w:val="28"/>
          <w:szCs w:val="28"/>
        </w:rPr>
        <w:t>2.11. Срок регистрации заявления заявителя о предоставлении муниципальной услуги.</w:t>
      </w:r>
    </w:p>
    <w:p w:rsidR="002E157F" w:rsidRPr="002E157F" w:rsidRDefault="002E157F" w:rsidP="002E157F">
      <w:pPr>
        <w:ind w:firstLine="709"/>
        <w:jc w:val="both"/>
        <w:rPr>
          <w:sz w:val="28"/>
          <w:szCs w:val="28"/>
        </w:rPr>
      </w:pPr>
      <w:r w:rsidRPr="002E157F">
        <w:rPr>
          <w:sz w:val="28"/>
          <w:szCs w:val="28"/>
        </w:rPr>
        <w:t>Регистрация заявления производится в день его поступления.</w:t>
      </w:r>
    </w:p>
    <w:p w:rsidR="002E157F" w:rsidRPr="002E157F" w:rsidRDefault="002E157F" w:rsidP="002E157F">
      <w:pPr>
        <w:ind w:firstLine="709"/>
        <w:jc w:val="both"/>
        <w:rPr>
          <w:sz w:val="28"/>
          <w:szCs w:val="28"/>
        </w:rPr>
      </w:pPr>
      <w:r w:rsidRPr="002E157F">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79FC" w:rsidRDefault="002E157F" w:rsidP="002E157F">
      <w:pPr>
        <w:ind w:firstLine="709"/>
        <w:jc w:val="both"/>
        <w:rPr>
          <w:sz w:val="28"/>
          <w:szCs w:val="28"/>
        </w:rPr>
      </w:pPr>
      <w:r w:rsidRPr="002E157F">
        <w:rPr>
          <w:sz w:val="28"/>
          <w:szCs w:val="28"/>
        </w:rPr>
        <w:t>2.12.1. Помещения для работы с гражданами располагаются в местах, приближенных к остановкам общественного транспорта, предпочтительно на нижних этажах зданий.</w:t>
      </w:r>
    </w:p>
    <w:p w:rsidR="002E157F" w:rsidRPr="002E157F" w:rsidRDefault="002E157F" w:rsidP="002E157F">
      <w:pPr>
        <w:ind w:firstLine="709"/>
        <w:jc w:val="both"/>
        <w:rPr>
          <w:sz w:val="28"/>
          <w:szCs w:val="28"/>
        </w:rPr>
      </w:pPr>
      <w:r w:rsidRPr="002E157F">
        <w:rPr>
          <w:sz w:val="28"/>
          <w:szCs w:val="28"/>
        </w:rPr>
        <w:t>2.11. Исчерпывающий перечень оснований для приостановления или отказа в предоставлении муниципальной услуги.</w:t>
      </w:r>
    </w:p>
    <w:p w:rsidR="002E157F" w:rsidRPr="002E157F" w:rsidRDefault="002E157F" w:rsidP="002E157F">
      <w:pPr>
        <w:ind w:firstLine="709"/>
        <w:jc w:val="both"/>
        <w:rPr>
          <w:sz w:val="28"/>
          <w:szCs w:val="28"/>
        </w:rPr>
      </w:pPr>
      <w:r w:rsidRPr="002E157F">
        <w:rPr>
          <w:sz w:val="28"/>
          <w:szCs w:val="28"/>
        </w:rPr>
        <w:t>2.11.1. Основания для приостановления предоставления муниципальной услуги.</w:t>
      </w:r>
    </w:p>
    <w:p w:rsidR="002E157F" w:rsidRPr="002E157F" w:rsidRDefault="002E157F" w:rsidP="002E157F">
      <w:pPr>
        <w:ind w:firstLine="709"/>
        <w:jc w:val="both"/>
        <w:rPr>
          <w:sz w:val="28"/>
          <w:szCs w:val="28"/>
        </w:rPr>
      </w:pPr>
      <w:r w:rsidRPr="002E157F">
        <w:rPr>
          <w:sz w:val="28"/>
          <w:szCs w:val="28"/>
        </w:rPr>
        <w:lastRenderedPageBreak/>
        <w:t xml:space="preserve">В случае </w:t>
      </w:r>
      <w:proofErr w:type="spellStart"/>
      <w:r w:rsidRPr="002E157F">
        <w:rPr>
          <w:sz w:val="28"/>
          <w:szCs w:val="28"/>
        </w:rPr>
        <w:t>непоступления</w:t>
      </w:r>
      <w:proofErr w:type="spellEnd"/>
      <w:r w:rsidRPr="002E157F">
        <w:rPr>
          <w:sz w:val="28"/>
          <w:szCs w:val="28"/>
        </w:rPr>
        <w:t xml:space="preserve"> в указанный срок из соответствующих органов запрашиваемых сведений, указанных в п. 2.8. Административного регламента, срок предоставления муниципальной услуги приостанавливается до момента поступления запрашиваемых документов.</w:t>
      </w:r>
    </w:p>
    <w:p w:rsidR="000B79FC" w:rsidRDefault="002E157F" w:rsidP="002E157F">
      <w:pPr>
        <w:ind w:firstLine="709"/>
        <w:jc w:val="both"/>
        <w:rPr>
          <w:sz w:val="28"/>
          <w:szCs w:val="28"/>
        </w:rPr>
      </w:pPr>
      <w:r w:rsidRPr="002E157F">
        <w:rPr>
          <w:sz w:val="28"/>
          <w:szCs w:val="28"/>
        </w:rPr>
        <w:t>Ответственный исполнитель, направляет гражданину уведомление о приостановлении срока предоставления муниципальной услуги (приложение № 2 к Административному регламенту).</w:t>
      </w:r>
    </w:p>
    <w:p w:rsidR="002E157F" w:rsidRPr="002E157F" w:rsidRDefault="002E157F" w:rsidP="002E157F">
      <w:pPr>
        <w:ind w:firstLine="709"/>
        <w:jc w:val="both"/>
        <w:rPr>
          <w:sz w:val="28"/>
          <w:szCs w:val="28"/>
        </w:rPr>
      </w:pPr>
      <w:r w:rsidRPr="002E157F">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2E157F" w:rsidRPr="002E157F" w:rsidRDefault="002E157F" w:rsidP="002E157F">
      <w:pPr>
        <w:ind w:firstLine="709"/>
        <w:jc w:val="both"/>
        <w:rPr>
          <w:sz w:val="28"/>
          <w:szCs w:val="28"/>
        </w:rPr>
      </w:pPr>
      <w:r w:rsidRPr="002E157F">
        <w:rPr>
          <w:sz w:val="28"/>
          <w:szCs w:val="28"/>
        </w:rPr>
        <w:t xml:space="preserve">2.15.1. Заявление, принятое к рассмотрению в общем порядке, подлежит регистрации в день подачи. </w:t>
      </w:r>
    </w:p>
    <w:p w:rsidR="002E157F" w:rsidRPr="002E157F" w:rsidRDefault="002E157F" w:rsidP="002E157F">
      <w:pPr>
        <w:ind w:firstLine="709"/>
        <w:jc w:val="both"/>
        <w:rPr>
          <w:sz w:val="28"/>
          <w:szCs w:val="28"/>
        </w:rPr>
      </w:pPr>
      <w:r w:rsidRPr="002E157F">
        <w:rPr>
          <w:sz w:val="28"/>
          <w:szCs w:val="28"/>
        </w:rPr>
        <w:t>2.15.2. Заявления принимаются приемной Администрации города в течение всего времени, установленного графиком приема заявителей.</w:t>
      </w:r>
    </w:p>
    <w:p w:rsidR="002E157F" w:rsidRPr="002E157F" w:rsidRDefault="002E157F" w:rsidP="002E157F">
      <w:pPr>
        <w:ind w:firstLine="709"/>
        <w:jc w:val="both"/>
        <w:rPr>
          <w:sz w:val="28"/>
          <w:szCs w:val="28"/>
        </w:rPr>
      </w:pPr>
      <w:r w:rsidRPr="002E157F">
        <w:rPr>
          <w:sz w:val="28"/>
          <w:szCs w:val="28"/>
        </w:rPr>
        <w:t xml:space="preserve">2.15.3. Регистрация заявления осуществляется путем занесения указанных в нем сведений в журнал </w:t>
      </w:r>
      <w:proofErr w:type="gramStart"/>
      <w:r w:rsidRPr="002E157F">
        <w:rPr>
          <w:sz w:val="28"/>
          <w:szCs w:val="28"/>
        </w:rPr>
        <w:t>регистрации письменных обращений граждан Администрации города</w:t>
      </w:r>
      <w:proofErr w:type="gramEnd"/>
      <w:r w:rsidRPr="002E157F">
        <w:rPr>
          <w:sz w:val="28"/>
          <w:szCs w:val="28"/>
        </w:rPr>
        <w:t>.</w:t>
      </w:r>
    </w:p>
    <w:p w:rsidR="002E157F" w:rsidRPr="002E157F" w:rsidRDefault="002E157F" w:rsidP="002E157F">
      <w:pPr>
        <w:ind w:firstLine="709"/>
        <w:jc w:val="both"/>
        <w:rPr>
          <w:sz w:val="28"/>
          <w:szCs w:val="28"/>
        </w:rPr>
      </w:pPr>
      <w:r w:rsidRPr="002E157F">
        <w:rPr>
          <w:sz w:val="28"/>
          <w:szCs w:val="28"/>
        </w:rPr>
        <w:t xml:space="preserve">2.16. </w:t>
      </w:r>
      <w:proofErr w:type="gramStart"/>
      <w:r w:rsidRPr="002E157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E157F">
        <w:rPr>
          <w:sz w:val="28"/>
          <w:szCs w:val="28"/>
        </w:rPr>
        <w:t xml:space="preserve"> законодательством Российской Федерации о социальной защите инвалидов.</w:t>
      </w:r>
    </w:p>
    <w:p w:rsidR="002E157F" w:rsidRPr="002E157F" w:rsidRDefault="002E157F" w:rsidP="002E157F">
      <w:pPr>
        <w:ind w:firstLine="709"/>
        <w:jc w:val="both"/>
        <w:rPr>
          <w:sz w:val="28"/>
          <w:szCs w:val="28"/>
        </w:rPr>
      </w:pPr>
      <w:r w:rsidRPr="002E157F">
        <w:rPr>
          <w:sz w:val="28"/>
          <w:szCs w:val="28"/>
        </w:rPr>
        <w:t>2.16.1. Прием заявителей и оказание услуги в Администрации города осуществляется в обособленных местах приема (кабинетах). Место приема должно быть оборудовано удобными креслами (стульями) для сотрудника и заявителя, а также столом для раскладки документов.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w:t>
      </w:r>
    </w:p>
    <w:p w:rsidR="002E157F" w:rsidRPr="002E157F" w:rsidRDefault="002E157F" w:rsidP="002E157F">
      <w:pPr>
        <w:ind w:firstLine="709"/>
        <w:jc w:val="both"/>
        <w:rPr>
          <w:sz w:val="28"/>
          <w:szCs w:val="28"/>
        </w:rPr>
      </w:pPr>
      <w:r w:rsidRPr="002E157F">
        <w:rPr>
          <w:sz w:val="28"/>
          <w:szCs w:val="28"/>
        </w:rPr>
        <w:t>2.16.2. Сектор ожидания оборудуется стульями, столами для возможности оформления заявлений (запросов), документов.</w:t>
      </w:r>
    </w:p>
    <w:p w:rsidR="002E157F" w:rsidRPr="002E157F" w:rsidRDefault="002E157F" w:rsidP="002E157F">
      <w:pPr>
        <w:ind w:firstLine="709"/>
        <w:jc w:val="both"/>
        <w:rPr>
          <w:sz w:val="28"/>
          <w:szCs w:val="28"/>
        </w:rPr>
      </w:pPr>
      <w:r w:rsidRPr="002E157F">
        <w:rPr>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2E157F" w:rsidRPr="002E157F" w:rsidRDefault="002E157F" w:rsidP="002E157F">
      <w:pPr>
        <w:ind w:firstLine="709"/>
        <w:jc w:val="both"/>
        <w:rPr>
          <w:sz w:val="28"/>
          <w:szCs w:val="28"/>
        </w:rPr>
      </w:pPr>
      <w:r w:rsidRPr="002E157F">
        <w:rPr>
          <w:sz w:val="28"/>
          <w:szCs w:val="28"/>
        </w:rPr>
        <w:t>2.16.3.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rsidR="002E157F" w:rsidRPr="002E157F" w:rsidRDefault="002E157F" w:rsidP="002E157F">
      <w:pPr>
        <w:ind w:firstLine="709"/>
        <w:jc w:val="both"/>
        <w:rPr>
          <w:sz w:val="28"/>
          <w:szCs w:val="28"/>
        </w:rPr>
      </w:pPr>
      <w:r w:rsidRPr="002E157F">
        <w:rPr>
          <w:sz w:val="28"/>
          <w:szCs w:val="28"/>
        </w:rPr>
        <w:lastRenderedPageBreak/>
        <w:t>- беспрепятственный доступ к зданию, в котором предоставляется муниципальная услуга;</w:t>
      </w:r>
    </w:p>
    <w:p w:rsidR="002E157F" w:rsidRPr="002E157F" w:rsidRDefault="002E157F" w:rsidP="002E157F">
      <w:pPr>
        <w:ind w:firstLine="709"/>
        <w:jc w:val="both"/>
        <w:rPr>
          <w:sz w:val="28"/>
          <w:szCs w:val="28"/>
        </w:rPr>
      </w:pPr>
      <w:r w:rsidRPr="002E157F">
        <w:rPr>
          <w:sz w:val="28"/>
          <w:szCs w:val="28"/>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2E157F" w:rsidRPr="002E157F" w:rsidRDefault="002E157F" w:rsidP="002E157F">
      <w:pPr>
        <w:ind w:firstLine="709"/>
        <w:jc w:val="both"/>
        <w:rPr>
          <w:sz w:val="28"/>
          <w:szCs w:val="28"/>
        </w:rPr>
      </w:pPr>
      <w:r w:rsidRPr="002E157F">
        <w:rPr>
          <w:sz w:val="28"/>
          <w:szCs w:val="28"/>
        </w:rPr>
        <w:t xml:space="preserve">- допуск </w:t>
      </w:r>
      <w:proofErr w:type="spellStart"/>
      <w:r w:rsidRPr="002E157F">
        <w:rPr>
          <w:sz w:val="28"/>
          <w:szCs w:val="28"/>
        </w:rPr>
        <w:t>сурдопереводчика</w:t>
      </w:r>
      <w:proofErr w:type="spellEnd"/>
      <w:r w:rsidRPr="002E157F">
        <w:rPr>
          <w:sz w:val="28"/>
          <w:szCs w:val="28"/>
        </w:rPr>
        <w:t xml:space="preserve"> и </w:t>
      </w:r>
      <w:proofErr w:type="spellStart"/>
      <w:r w:rsidRPr="002E157F">
        <w:rPr>
          <w:sz w:val="28"/>
          <w:szCs w:val="28"/>
        </w:rPr>
        <w:t>тифлосурдопереводчика</w:t>
      </w:r>
      <w:proofErr w:type="spellEnd"/>
      <w:r w:rsidRPr="002E157F">
        <w:rPr>
          <w:sz w:val="28"/>
          <w:szCs w:val="28"/>
        </w:rPr>
        <w:t>;</w:t>
      </w:r>
    </w:p>
    <w:p w:rsidR="002E157F" w:rsidRPr="002E157F" w:rsidRDefault="002E157F" w:rsidP="002E157F">
      <w:pPr>
        <w:ind w:firstLine="709"/>
        <w:jc w:val="both"/>
        <w:rPr>
          <w:sz w:val="28"/>
          <w:szCs w:val="28"/>
        </w:rPr>
      </w:pPr>
      <w:proofErr w:type="gramStart"/>
      <w:r w:rsidRPr="002E157F">
        <w:rPr>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0B79FC" w:rsidRDefault="002E157F" w:rsidP="002E157F">
      <w:pPr>
        <w:ind w:firstLine="709"/>
        <w:jc w:val="both"/>
        <w:rPr>
          <w:sz w:val="28"/>
          <w:szCs w:val="28"/>
        </w:rPr>
      </w:pPr>
      <w:r w:rsidRPr="002E157F">
        <w:rPr>
          <w:sz w:val="28"/>
          <w:szCs w:val="28"/>
        </w:rPr>
        <w:t>- оказание инвалидам помощи в преодолении барьеров, мешающих получению ими муниципальной услуги, наравне с другими лицами.</w:t>
      </w:r>
    </w:p>
    <w:p w:rsidR="00420948" w:rsidRPr="00420948" w:rsidRDefault="00420948" w:rsidP="00420948">
      <w:pPr>
        <w:ind w:firstLine="709"/>
        <w:jc w:val="both"/>
        <w:rPr>
          <w:sz w:val="28"/>
          <w:szCs w:val="28"/>
        </w:rPr>
      </w:pPr>
      <w:r w:rsidRPr="00420948">
        <w:rPr>
          <w:sz w:val="28"/>
          <w:szCs w:val="28"/>
        </w:rPr>
        <w:t xml:space="preserve">2.17.1. Показатели доступности и качества муниципальных услуг: </w:t>
      </w:r>
    </w:p>
    <w:p w:rsidR="00420948" w:rsidRPr="00420948" w:rsidRDefault="00420948" w:rsidP="00420948">
      <w:pPr>
        <w:ind w:firstLine="709"/>
        <w:jc w:val="both"/>
        <w:rPr>
          <w:sz w:val="28"/>
          <w:szCs w:val="28"/>
        </w:rPr>
      </w:pPr>
      <w:proofErr w:type="gramStart"/>
      <w:r w:rsidRPr="00420948">
        <w:rPr>
          <w:sz w:val="28"/>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муниципального образования, на сайте региональной информационной системы «Портал государственных и муниципальных услуг (функций) Владимирской области», в федеральной государственной информационной системе «Единый портал государственных и муниципальных услуг (функций)» (далее – Портал); </w:t>
      </w:r>
      <w:proofErr w:type="gramEnd"/>
    </w:p>
    <w:p w:rsidR="00420948" w:rsidRPr="00420948" w:rsidRDefault="00420948" w:rsidP="00420948">
      <w:pPr>
        <w:ind w:firstLine="709"/>
        <w:jc w:val="both"/>
        <w:rPr>
          <w:sz w:val="28"/>
          <w:szCs w:val="28"/>
        </w:rPr>
      </w:pPr>
      <w:r w:rsidRPr="00420948">
        <w:rPr>
          <w:sz w:val="28"/>
          <w:szCs w:val="28"/>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420948" w:rsidRPr="00420948" w:rsidRDefault="00420948" w:rsidP="00420948">
      <w:pPr>
        <w:ind w:firstLine="709"/>
        <w:jc w:val="both"/>
        <w:rPr>
          <w:sz w:val="28"/>
          <w:szCs w:val="28"/>
        </w:rPr>
      </w:pPr>
      <w:r w:rsidRPr="00420948">
        <w:rPr>
          <w:sz w:val="28"/>
          <w:szCs w:val="28"/>
        </w:rPr>
        <w:t xml:space="preserve">- соблюдение сроков исполнения административных процедур; </w:t>
      </w:r>
    </w:p>
    <w:p w:rsidR="00420948" w:rsidRPr="00420948" w:rsidRDefault="00420948" w:rsidP="00420948">
      <w:pPr>
        <w:ind w:firstLine="709"/>
        <w:jc w:val="both"/>
        <w:rPr>
          <w:sz w:val="28"/>
          <w:szCs w:val="28"/>
        </w:rPr>
      </w:pPr>
      <w:r w:rsidRPr="00420948">
        <w:rPr>
          <w:sz w:val="28"/>
          <w:szCs w:val="28"/>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20948" w:rsidRPr="00420948" w:rsidRDefault="00420948" w:rsidP="00420948">
      <w:pPr>
        <w:ind w:firstLine="709"/>
        <w:jc w:val="both"/>
        <w:rPr>
          <w:sz w:val="28"/>
          <w:szCs w:val="28"/>
        </w:rPr>
      </w:pPr>
      <w:r w:rsidRPr="00420948">
        <w:rPr>
          <w:sz w:val="28"/>
          <w:szCs w:val="28"/>
        </w:rPr>
        <w:t xml:space="preserve">- соблюдение графика работы с заявителями по предоставлению муниципальной услуги; </w:t>
      </w:r>
    </w:p>
    <w:p w:rsidR="00420948" w:rsidRPr="00420948" w:rsidRDefault="00420948" w:rsidP="00420948">
      <w:pPr>
        <w:ind w:firstLine="709"/>
        <w:jc w:val="both"/>
        <w:rPr>
          <w:sz w:val="28"/>
          <w:szCs w:val="28"/>
        </w:rPr>
      </w:pPr>
      <w:r w:rsidRPr="00420948">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420948" w:rsidRPr="00420948" w:rsidRDefault="00420948" w:rsidP="00420948">
      <w:pPr>
        <w:ind w:firstLine="709"/>
        <w:jc w:val="both"/>
        <w:rPr>
          <w:sz w:val="28"/>
          <w:szCs w:val="28"/>
        </w:rPr>
      </w:pPr>
      <w:r w:rsidRPr="00420948">
        <w:rPr>
          <w:sz w:val="28"/>
          <w:szCs w:val="28"/>
        </w:rPr>
        <w:t>- возможность получения информации о ходе предоставления муниципальной услуги;</w:t>
      </w:r>
    </w:p>
    <w:p w:rsidR="002E157F" w:rsidRDefault="00420948" w:rsidP="00420948">
      <w:pPr>
        <w:ind w:firstLine="709"/>
        <w:jc w:val="both"/>
        <w:rPr>
          <w:sz w:val="28"/>
          <w:szCs w:val="28"/>
        </w:rPr>
      </w:pPr>
      <w:r w:rsidRPr="00420948">
        <w:rPr>
          <w:sz w:val="28"/>
          <w:szCs w:val="28"/>
        </w:rPr>
        <w:t>- возможность обжалования действия (бездействия) муниципальных служащих, должностных лиц, предоставляющих муниципальную услугу.</w:t>
      </w:r>
    </w:p>
    <w:p w:rsidR="00420948" w:rsidRDefault="00420948" w:rsidP="00420948">
      <w:pPr>
        <w:autoSpaceDE w:val="0"/>
        <w:autoSpaceDN w:val="0"/>
        <w:adjustRightInd w:val="0"/>
        <w:ind w:firstLine="539"/>
        <w:jc w:val="center"/>
        <w:rPr>
          <w:b/>
          <w:sz w:val="28"/>
          <w:szCs w:val="28"/>
        </w:rPr>
      </w:pPr>
    </w:p>
    <w:p w:rsidR="00420948" w:rsidRPr="00420948" w:rsidRDefault="00420948" w:rsidP="00420948">
      <w:pPr>
        <w:pStyle w:val="a7"/>
        <w:numPr>
          <w:ilvl w:val="0"/>
          <w:numId w:val="2"/>
        </w:numPr>
        <w:autoSpaceDE w:val="0"/>
        <w:autoSpaceDN w:val="0"/>
        <w:adjustRightInd w:val="0"/>
        <w:jc w:val="center"/>
        <w:rPr>
          <w:b/>
          <w:sz w:val="28"/>
          <w:szCs w:val="28"/>
        </w:rPr>
      </w:pPr>
      <w:r w:rsidRPr="00420948">
        <w:rPr>
          <w:b/>
          <w:sz w:val="28"/>
          <w:szCs w:val="28"/>
        </w:rPr>
        <w:t>Состав, последовательность и сроки выполнения административных процедур (действий), требований к порядку их выполнения.</w:t>
      </w:r>
    </w:p>
    <w:p w:rsidR="00420948" w:rsidRPr="00420948" w:rsidRDefault="00420948" w:rsidP="00420948">
      <w:pPr>
        <w:autoSpaceDE w:val="0"/>
        <w:autoSpaceDN w:val="0"/>
        <w:adjustRightInd w:val="0"/>
        <w:rPr>
          <w:b/>
          <w:sz w:val="16"/>
          <w:szCs w:val="16"/>
        </w:rPr>
      </w:pPr>
    </w:p>
    <w:p w:rsidR="00420948" w:rsidRPr="00420948" w:rsidRDefault="00420948" w:rsidP="00420948">
      <w:pPr>
        <w:ind w:firstLine="709"/>
        <w:jc w:val="both"/>
        <w:rPr>
          <w:sz w:val="28"/>
          <w:szCs w:val="28"/>
        </w:rPr>
      </w:pPr>
      <w:r w:rsidRPr="00420948">
        <w:rPr>
          <w:sz w:val="28"/>
          <w:szCs w:val="28"/>
        </w:rPr>
        <w:lastRenderedPageBreak/>
        <w:t>3.1. При предоставлении муниципальной услуги выполняются следующие административные процедуры (блок-схема приведена в приложении N 2 к настоящему регламенту):</w:t>
      </w:r>
    </w:p>
    <w:p w:rsidR="00420948" w:rsidRPr="00420948" w:rsidRDefault="00420948" w:rsidP="00420948">
      <w:pPr>
        <w:ind w:firstLine="709"/>
        <w:jc w:val="both"/>
        <w:rPr>
          <w:sz w:val="28"/>
          <w:szCs w:val="28"/>
        </w:rPr>
      </w:pPr>
      <w:r w:rsidRPr="00420948">
        <w:rPr>
          <w:sz w:val="28"/>
          <w:szCs w:val="28"/>
        </w:rPr>
        <w:t>- прием заявления и документов, необходимых для предоставления муниципальной услуги;</w:t>
      </w:r>
    </w:p>
    <w:p w:rsidR="00420948" w:rsidRPr="00420948" w:rsidRDefault="00420948" w:rsidP="00420948">
      <w:pPr>
        <w:ind w:firstLine="709"/>
        <w:jc w:val="both"/>
        <w:rPr>
          <w:sz w:val="28"/>
          <w:szCs w:val="28"/>
        </w:rPr>
      </w:pPr>
      <w:r w:rsidRPr="00420948">
        <w:rPr>
          <w:sz w:val="28"/>
          <w:szCs w:val="28"/>
        </w:rPr>
        <w:t>- принятие решения о предоставлении либо об отказе в предоставлении муниципальной услуги, уведомление молодой семьи о принятом решении.</w:t>
      </w:r>
    </w:p>
    <w:p w:rsidR="00420948" w:rsidRPr="00420948" w:rsidRDefault="00420948" w:rsidP="00420948">
      <w:pPr>
        <w:ind w:firstLine="709"/>
        <w:jc w:val="both"/>
        <w:rPr>
          <w:sz w:val="28"/>
          <w:szCs w:val="28"/>
        </w:rPr>
      </w:pPr>
      <w:r w:rsidRPr="00420948">
        <w:rPr>
          <w:sz w:val="28"/>
          <w:szCs w:val="28"/>
        </w:rPr>
        <w:t>3.2. Прием заявления и документов, необходимых для предоставления муниципальной услуги.</w:t>
      </w:r>
    </w:p>
    <w:p w:rsidR="002E157F" w:rsidRDefault="00420948" w:rsidP="00420948">
      <w:pPr>
        <w:ind w:firstLine="709"/>
        <w:jc w:val="both"/>
        <w:rPr>
          <w:sz w:val="28"/>
          <w:szCs w:val="28"/>
        </w:rPr>
      </w:pPr>
      <w:r w:rsidRPr="00420948">
        <w:rPr>
          <w:sz w:val="28"/>
          <w:szCs w:val="28"/>
        </w:rPr>
        <w:t>3.2.1. 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оформленных полномочий (далее - заявитель) в жилищный отдел с заявлением и документами, необходимыми для предоставления муниципальной услуги.</w:t>
      </w:r>
    </w:p>
    <w:p w:rsidR="00420948" w:rsidRPr="00420948" w:rsidRDefault="00420948" w:rsidP="00420948">
      <w:pPr>
        <w:ind w:firstLine="709"/>
        <w:jc w:val="both"/>
        <w:rPr>
          <w:sz w:val="28"/>
          <w:szCs w:val="28"/>
        </w:rPr>
      </w:pPr>
      <w:r w:rsidRPr="00420948">
        <w:rPr>
          <w:sz w:val="28"/>
          <w:szCs w:val="28"/>
        </w:rPr>
        <w:t>3.2.2. Специалист ответственный за прием документов, осуществляет проверку сведений, содержащихся в представленных документах:</w:t>
      </w:r>
    </w:p>
    <w:p w:rsidR="00420948" w:rsidRPr="00420948" w:rsidRDefault="00420948" w:rsidP="00420948">
      <w:pPr>
        <w:ind w:firstLine="709"/>
        <w:jc w:val="both"/>
        <w:rPr>
          <w:sz w:val="28"/>
          <w:szCs w:val="28"/>
        </w:rPr>
      </w:pPr>
      <w:r w:rsidRPr="00420948">
        <w:rPr>
          <w:sz w:val="28"/>
          <w:szCs w:val="28"/>
        </w:rPr>
        <w:t>- устанавливает личность заявителя, проверяет наличие всех необходимых документов, предусмотренных пунктом 2.6.1 либо 2.6.3 настоящего административного регламента, предоставляемых для получения муниципальной услуги;</w:t>
      </w:r>
    </w:p>
    <w:p w:rsidR="00420948" w:rsidRPr="00420948" w:rsidRDefault="00420948" w:rsidP="00420948">
      <w:pPr>
        <w:ind w:firstLine="709"/>
        <w:jc w:val="both"/>
        <w:rPr>
          <w:sz w:val="28"/>
          <w:szCs w:val="28"/>
        </w:rPr>
      </w:pPr>
      <w:proofErr w:type="gramStart"/>
      <w:r w:rsidRPr="00420948">
        <w:rPr>
          <w:sz w:val="28"/>
          <w:szCs w:val="28"/>
        </w:rPr>
        <w:t>- удостоверяется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420948">
        <w:rPr>
          <w:sz w:val="28"/>
          <w:szCs w:val="28"/>
        </w:rPr>
        <w:t xml:space="preserve"> документы не оформлены карандашом; документы не имеют серьезных повреждений, наличие которых не позволяет однозначно истолковать их содержание; документы содержат реквизиты, наличие которых является обязательным (номер, дата, подпись, штамп, печать), по форме и содержанию соответствуют требованиям действующего законодательства;</w:t>
      </w:r>
    </w:p>
    <w:p w:rsidR="00420948" w:rsidRPr="00420948" w:rsidRDefault="00420948" w:rsidP="00420948">
      <w:pPr>
        <w:ind w:firstLine="709"/>
        <w:jc w:val="both"/>
        <w:rPr>
          <w:sz w:val="28"/>
          <w:szCs w:val="28"/>
        </w:rPr>
      </w:pPr>
      <w:r w:rsidRPr="00420948">
        <w:rPr>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20948" w:rsidRPr="00420948" w:rsidRDefault="00420948" w:rsidP="00420948">
      <w:pPr>
        <w:ind w:firstLine="709"/>
        <w:jc w:val="both"/>
        <w:rPr>
          <w:sz w:val="28"/>
          <w:szCs w:val="28"/>
        </w:rPr>
      </w:pPr>
      <w:r w:rsidRPr="00420948">
        <w:rPr>
          <w:sz w:val="28"/>
          <w:szCs w:val="28"/>
        </w:rPr>
        <w:t>3.2.3. Если имеются основания для отказа в приеме документов, предусмотренные пунктом 2.7 настоящего административного регламента, специалист, ответственный за прием документов, возвращает документы, уведомляет гражданина о наличии препятствий для получения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w:t>
      </w:r>
    </w:p>
    <w:p w:rsidR="002E157F" w:rsidRDefault="00420948" w:rsidP="00420948">
      <w:pPr>
        <w:ind w:firstLine="709"/>
        <w:jc w:val="both"/>
        <w:rPr>
          <w:sz w:val="28"/>
          <w:szCs w:val="28"/>
        </w:rPr>
      </w:pPr>
      <w:r w:rsidRPr="00420948">
        <w:rPr>
          <w:sz w:val="28"/>
          <w:szCs w:val="28"/>
        </w:rPr>
        <w:lastRenderedPageBreak/>
        <w:t>3.2.4. Если основания для отказа в приеме документов отсутствуют, специалист жилищного отдела принимает от заявителя заявление в 2 экземплярах и приложенные к нему документы. Один экземпляр заявления с документами подшивается в учетное дело заявителя, второй экземпляр заявления возвращается заявителю с указанием даты принятия заявления и приложенных к нему документов.</w:t>
      </w:r>
    </w:p>
    <w:p w:rsidR="00420948" w:rsidRPr="00420948" w:rsidRDefault="00420948" w:rsidP="00420948">
      <w:pPr>
        <w:ind w:firstLine="709"/>
        <w:jc w:val="both"/>
        <w:rPr>
          <w:sz w:val="28"/>
          <w:szCs w:val="28"/>
        </w:rPr>
      </w:pPr>
      <w:r w:rsidRPr="00420948">
        <w:rPr>
          <w:sz w:val="28"/>
          <w:szCs w:val="28"/>
        </w:rPr>
        <w:t xml:space="preserve">3.2.5. После принятия документов осуществляется регистрация заявления в Книге регистрации заявлений о признании участниками основного </w:t>
      </w:r>
      <w:proofErr w:type="gramStart"/>
      <w:r w:rsidRPr="00420948">
        <w:rPr>
          <w:sz w:val="28"/>
          <w:szCs w:val="28"/>
        </w:rPr>
        <w:t>мероприятия</w:t>
      </w:r>
      <w:proofErr w:type="gramEnd"/>
      <w:r w:rsidRPr="00420948">
        <w:rPr>
          <w:sz w:val="28"/>
          <w:szCs w:val="28"/>
        </w:rPr>
        <w:t xml:space="preserve"> </w:t>
      </w:r>
      <w:r w:rsidRPr="0089716E">
        <w:rPr>
          <w:sz w:val="28"/>
          <w:szCs w:val="28"/>
        </w:rPr>
        <w:t>которая ведется по форме согласно</w:t>
      </w:r>
      <w:r w:rsidRPr="00420948">
        <w:rPr>
          <w:sz w:val="28"/>
          <w:szCs w:val="28"/>
        </w:rPr>
        <w:t xml:space="preserve"> приложению</w:t>
      </w:r>
      <w:r>
        <w:rPr>
          <w:sz w:val="28"/>
          <w:szCs w:val="28"/>
        </w:rPr>
        <w:t>№</w:t>
      </w:r>
      <w:r w:rsidRPr="00420948">
        <w:rPr>
          <w:sz w:val="28"/>
          <w:szCs w:val="28"/>
        </w:rPr>
        <w:t xml:space="preserve"> 1 к настоящему административному регламенту.</w:t>
      </w:r>
    </w:p>
    <w:p w:rsidR="00420948" w:rsidRPr="00420948" w:rsidRDefault="00420948" w:rsidP="00420948">
      <w:pPr>
        <w:ind w:firstLine="709"/>
        <w:jc w:val="both"/>
        <w:rPr>
          <w:sz w:val="28"/>
          <w:szCs w:val="28"/>
        </w:rPr>
      </w:pPr>
      <w:r w:rsidRPr="00420948">
        <w:rPr>
          <w:sz w:val="28"/>
          <w:szCs w:val="28"/>
        </w:rPr>
        <w:t>3.2.6. Процедура приема заявления и документов производится в день поступления заявления.</w:t>
      </w:r>
    </w:p>
    <w:p w:rsidR="00420948" w:rsidRPr="00420948" w:rsidRDefault="00420948" w:rsidP="00420948">
      <w:pPr>
        <w:ind w:firstLine="709"/>
        <w:jc w:val="both"/>
        <w:rPr>
          <w:sz w:val="28"/>
          <w:szCs w:val="28"/>
        </w:rPr>
      </w:pPr>
      <w:r w:rsidRPr="00420948">
        <w:rPr>
          <w:sz w:val="28"/>
          <w:szCs w:val="28"/>
        </w:rPr>
        <w:t>3.3. Принятие решения о предоставлении либо об отказе в предоставлении муниципальной услуги, уведомление молодой семьи о принятом решении.</w:t>
      </w:r>
    </w:p>
    <w:p w:rsidR="002E157F" w:rsidRDefault="00420948" w:rsidP="00420948">
      <w:pPr>
        <w:ind w:firstLine="709"/>
        <w:jc w:val="both"/>
        <w:rPr>
          <w:sz w:val="28"/>
          <w:szCs w:val="28"/>
        </w:rPr>
      </w:pPr>
      <w:r w:rsidRPr="00420948">
        <w:rPr>
          <w:sz w:val="28"/>
          <w:szCs w:val="28"/>
        </w:rPr>
        <w:t>3.3.1. Основанием для начала административной процедуры является поступление в жилищный отдел заявления и документов, необходимых для предоставления муниципальной услуги.</w:t>
      </w:r>
    </w:p>
    <w:p w:rsidR="002E157F" w:rsidRDefault="008D5609" w:rsidP="00E80E15">
      <w:pPr>
        <w:ind w:firstLine="709"/>
        <w:jc w:val="both"/>
        <w:rPr>
          <w:sz w:val="28"/>
          <w:szCs w:val="28"/>
        </w:rPr>
      </w:pPr>
      <w:r w:rsidRPr="008D5609">
        <w:rPr>
          <w:sz w:val="28"/>
          <w:szCs w:val="28"/>
        </w:rPr>
        <w:t xml:space="preserve">3.3.2. В случае отсутствия оснований для отказа в предоставлении муниципальной услуги, административного регламента, специалист готовит проект постановления </w:t>
      </w:r>
      <w:r>
        <w:rPr>
          <w:sz w:val="28"/>
          <w:szCs w:val="28"/>
        </w:rPr>
        <w:t>А</w:t>
      </w:r>
      <w:r w:rsidRPr="008D5609">
        <w:rPr>
          <w:sz w:val="28"/>
          <w:szCs w:val="28"/>
        </w:rPr>
        <w:t>дминистрации город</w:t>
      </w:r>
      <w:r>
        <w:rPr>
          <w:sz w:val="28"/>
          <w:szCs w:val="28"/>
        </w:rPr>
        <w:t>а</w:t>
      </w:r>
      <w:r w:rsidRPr="008D5609">
        <w:rPr>
          <w:sz w:val="28"/>
          <w:szCs w:val="28"/>
        </w:rPr>
        <w:t xml:space="preserve"> </w:t>
      </w:r>
      <w:r>
        <w:rPr>
          <w:sz w:val="28"/>
          <w:szCs w:val="28"/>
        </w:rPr>
        <w:t>Покров</w:t>
      </w:r>
      <w:r w:rsidRPr="008D5609">
        <w:rPr>
          <w:sz w:val="28"/>
          <w:szCs w:val="28"/>
        </w:rPr>
        <w:t xml:space="preserve"> Владимирской области о признании молодой семьи участником основного мероприятия.</w:t>
      </w:r>
    </w:p>
    <w:p w:rsidR="008D5609" w:rsidRPr="008D5609" w:rsidRDefault="008D5609" w:rsidP="008D5609">
      <w:pPr>
        <w:ind w:firstLine="709"/>
        <w:jc w:val="both"/>
        <w:rPr>
          <w:sz w:val="28"/>
          <w:szCs w:val="28"/>
        </w:rPr>
      </w:pPr>
      <w:r w:rsidRPr="008D5609">
        <w:rPr>
          <w:sz w:val="28"/>
          <w:szCs w:val="28"/>
        </w:rPr>
        <w:t xml:space="preserve">3.3.3. При наличии оснований для отказа в предоставлении муниципальной услуги специалист готовит проект постановления </w:t>
      </w:r>
      <w:r>
        <w:rPr>
          <w:sz w:val="28"/>
          <w:szCs w:val="28"/>
        </w:rPr>
        <w:t>А</w:t>
      </w:r>
      <w:r w:rsidRPr="008D5609">
        <w:rPr>
          <w:sz w:val="28"/>
          <w:szCs w:val="28"/>
        </w:rPr>
        <w:t>дминистрации город</w:t>
      </w:r>
      <w:r>
        <w:rPr>
          <w:sz w:val="28"/>
          <w:szCs w:val="28"/>
        </w:rPr>
        <w:t>а</w:t>
      </w:r>
      <w:r w:rsidRPr="008D5609">
        <w:rPr>
          <w:sz w:val="28"/>
          <w:szCs w:val="28"/>
        </w:rPr>
        <w:t xml:space="preserve"> </w:t>
      </w:r>
      <w:r>
        <w:rPr>
          <w:sz w:val="28"/>
          <w:szCs w:val="28"/>
        </w:rPr>
        <w:t>Покров</w:t>
      </w:r>
      <w:r w:rsidRPr="008D5609">
        <w:rPr>
          <w:sz w:val="28"/>
          <w:szCs w:val="28"/>
        </w:rPr>
        <w:t xml:space="preserve"> Владимирской области об отказе в признании молодой семьи участником основного мероприятия.</w:t>
      </w:r>
    </w:p>
    <w:p w:rsidR="008D5609" w:rsidRPr="008D5609" w:rsidRDefault="008D5609" w:rsidP="008D5609">
      <w:pPr>
        <w:ind w:firstLine="709"/>
        <w:jc w:val="both"/>
        <w:rPr>
          <w:sz w:val="28"/>
          <w:szCs w:val="28"/>
        </w:rPr>
      </w:pPr>
      <w:r w:rsidRPr="008D5609">
        <w:rPr>
          <w:sz w:val="28"/>
          <w:szCs w:val="28"/>
        </w:rPr>
        <w:t xml:space="preserve">3.3.4. Постановление </w:t>
      </w:r>
      <w:r>
        <w:rPr>
          <w:sz w:val="28"/>
          <w:szCs w:val="28"/>
        </w:rPr>
        <w:t>А</w:t>
      </w:r>
      <w:r w:rsidRPr="008D5609">
        <w:rPr>
          <w:sz w:val="28"/>
          <w:szCs w:val="28"/>
        </w:rPr>
        <w:t xml:space="preserve">дминистрации город </w:t>
      </w:r>
      <w:r>
        <w:rPr>
          <w:sz w:val="28"/>
          <w:szCs w:val="28"/>
        </w:rPr>
        <w:t>Покров</w:t>
      </w:r>
      <w:r w:rsidRPr="008D5609">
        <w:rPr>
          <w:sz w:val="28"/>
          <w:szCs w:val="28"/>
        </w:rPr>
        <w:t xml:space="preserve"> Владимирской области о признании либо об отказе в признании молодой семьи участницей основного мероприятия принимается в течение десяти дней со дня поступления соответствующих документов в </w:t>
      </w:r>
      <w:r w:rsidR="0089716E">
        <w:rPr>
          <w:sz w:val="28"/>
          <w:szCs w:val="28"/>
        </w:rPr>
        <w:t>А</w:t>
      </w:r>
      <w:r w:rsidR="00F74568">
        <w:rPr>
          <w:sz w:val="28"/>
          <w:szCs w:val="28"/>
        </w:rPr>
        <w:t>дминистрацию города Покров</w:t>
      </w:r>
      <w:r w:rsidRPr="008D5609">
        <w:rPr>
          <w:sz w:val="28"/>
          <w:szCs w:val="28"/>
        </w:rPr>
        <w:t>.</w:t>
      </w:r>
    </w:p>
    <w:p w:rsidR="008D5609" w:rsidRPr="008D5609" w:rsidRDefault="008D5609" w:rsidP="008D5609">
      <w:pPr>
        <w:ind w:firstLine="709"/>
        <w:jc w:val="both"/>
        <w:rPr>
          <w:sz w:val="28"/>
          <w:szCs w:val="28"/>
        </w:rPr>
      </w:pPr>
      <w:r w:rsidRPr="008D5609">
        <w:rPr>
          <w:sz w:val="28"/>
          <w:szCs w:val="28"/>
        </w:rPr>
        <w:t xml:space="preserve">3.3.5. Молодая семья считается признанной участницей основного мероприятия со дня принятия соответствующего постановления </w:t>
      </w:r>
      <w:r>
        <w:rPr>
          <w:sz w:val="28"/>
          <w:szCs w:val="28"/>
        </w:rPr>
        <w:t>А</w:t>
      </w:r>
      <w:r w:rsidRPr="008D5609">
        <w:rPr>
          <w:sz w:val="28"/>
          <w:szCs w:val="28"/>
        </w:rPr>
        <w:t>дминистрации город</w:t>
      </w:r>
      <w:r>
        <w:rPr>
          <w:sz w:val="28"/>
          <w:szCs w:val="28"/>
        </w:rPr>
        <w:t>а</w:t>
      </w:r>
      <w:r w:rsidRPr="008D5609">
        <w:rPr>
          <w:sz w:val="28"/>
          <w:szCs w:val="28"/>
        </w:rPr>
        <w:t xml:space="preserve"> </w:t>
      </w:r>
      <w:r>
        <w:rPr>
          <w:sz w:val="28"/>
          <w:szCs w:val="28"/>
        </w:rPr>
        <w:t xml:space="preserve">Покров </w:t>
      </w:r>
      <w:r w:rsidRPr="008D5609">
        <w:rPr>
          <w:sz w:val="28"/>
          <w:szCs w:val="28"/>
        </w:rPr>
        <w:t>Владимирской области.</w:t>
      </w:r>
    </w:p>
    <w:p w:rsidR="008D5609" w:rsidRDefault="008D5609" w:rsidP="008D5609">
      <w:pPr>
        <w:ind w:firstLine="709"/>
        <w:jc w:val="both"/>
        <w:rPr>
          <w:sz w:val="28"/>
          <w:szCs w:val="28"/>
        </w:rPr>
      </w:pPr>
      <w:r w:rsidRPr="008D5609">
        <w:rPr>
          <w:sz w:val="28"/>
          <w:szCs w:val="28"/>
        </w:rPr>
        <w:t xml:space="preserve">3.3.6. Молодая семья уведомляется о признании либо об отказе в признании участницей основного мероприятия письменно в течение пяти дней со дня издания соответствующего постановления </w:t>
      </w:r>
      <w:r>
        <w:rPr>
          <w:sz w:val="28"/>
          <w:szCs w:val="28"/>
        </w:rPr>
        <w:t>А</w:t>
      </w:r>
      <w:r w:rsidRPr="008D5609">
        <w:rPr>
          <w:sz w:val="28"/>
          <w:szCs w:val="28"/>
        </w:rPr>
        <w:t>дминистрации город</w:t>
      </w:r>
      <w:r>
        <w:rPr>
          <w:sz w:val="28"/>
          <w:szCs w:val="28"/>
        </w:rPr>
        <w:t>а</w:t>
      </w:r>
      <w:r w:rsidRPr="008D5609">
        <w:rPr>
          <w:sz w:val="28"/>
          <w:szCs w:val="28"/>
        </w:rPr>
        <w:t xml:space="preserve"> </w:t>
      </w:r>
      <w:r>
        <w:rPr>
          <w:sz w:val="28"/>
          <w:szCs w:val="28"/>
        </w:rPr>
        <w:t>Покров</w:t>
      </w:r>
      <w:r w:rsidRPr="008D5609">
        <w:rPr>
          <w:sz w:val="28"/>
          <w:szCs w:val="28"/>
        </w:rPr>
        <w:t xml:space="preserve"> Владимирской области.</w:t>
      </w:r>
    </w:p>
    <w:p w:rsidR="00197771" w:rsidRPr="00197771" w:rsidRDefault="00197771" w:rsidP="00197771">
      <w:pPr>
        <w:ind w:firstLine="709"/>
        <w:jc w:val="center"/>
        <w:rPr>
          <w:b/>
          <w:sz w:val="28"/>
          <w:szCs w:val="28"/>
        </w:rPr>
      </w:pPr>
      <w:r w:rsidRPr="00197771">
        <w:rPr>
          <w:b/>
          <w:sz w:val="28"/>
          <w:szCs w:val="28"/>
        </w:rPr>
        <w:t xml:space="preserve">4. Формы </w:t>
      </w:r>
      <w:proofErr w:type="gramStart"/>
      <w:r w:rsidRPr="00197771">
        <w:rPr>
          <w:b/>
          <w:sz w:val="28"/>
          <w:szCs w:val="28"/>
        </w:rPr>
        <w:t>контроля за</w:t>
      </w:r>
      <w:proofErr w:type="gramEnd"/>
      <w:r w:rsidRPr="00197771">
        <w:rPr>
          <w:b/>
          <w:sz w:val="28"/>
          <w:szCs w:val="28"/>
        </w:rPr>
        <w:t xml:space="preserve"> предоставлением муниципальной услуги.</w:t>
      </w:r>
    </w:p>
    <w:p w:rsidR="00197771" w:rsidRPr="00197771" w:rsidRDefault="00197771" w:rsidP="00197771">
      <w:pPr>
        <w:ind w:firstLine="709"/>
        <w:jc w:val="both"/>
        <w:rPr>
          <w:sz w:val="28"/>
          <w:szCs w:val="28"/>
        </w:rPr>
      </w:pPr>
      <w:r w:rsidRPr="00197771">
        <w:rPr>
          <w:sz w:val="28"/>
          <w:szCs w:val="28"/>
        </w:rPr>
        <w:t xml:space="preserve">4.1. Порядок осуществления текущего </w:t>
      </w:r>
      <w:proofErr w:type="gramStart"/>
      <w:r w:rsidRPr="00197771">
        <w:rPr>
          <w:sz w:val="28"/>
          <w:szCs w:val="28"/>
        </w:rPr>
        <w:t>контроля за</w:t>
      </w:r>
      <w:proofErr w:type="gramEnd"/>
      <w:r w:rsidRPr="0019777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771" w:rsidRPr="00197771" w:rsidRDefault="00197771" w:rsidP="00197771">
      <w:pPr>
        <w:ind w:firstLine="709"/>
        <w:jc w:val="both"/>
        <w:rPr>
          <w:sz w:val="28"/>
          <w:szCs w:val="28"/>
        </w:rPr>
      </w:pPr>
      <w:r w:rsidRPr="00197771">
        <w:rPr>
          <w:sz w:val="28"/>
          <w:szCs w:val="28"/>
        </w:rPr>
        <w:t xml:space="preserve">4.1.1. </w:t>
      </w:r>
      <w:proofErr w:type="gramStart"/>
      <w:r w:rsidRPr="00197771">
        <w:rPr>
          <w:sz w:val="28"/>
          <w:szCs w:val="28"/>
        </w:rPr>
        <w:t xml:space="preserve">Текущий контроль за соблюдением порядка предоставления муниципальной услуги, принятием решений должностными лицами Администрации города  осуществляется постоянно в процессе осуществления предусмотренных Административным регламентом административных процедур </w:t>
      </w:r>
      <w:r w:rsidRPr="00197771">
        <w:rPr>
          <w:sz w:val="28"/>
          <w:szCs w:val="28"/>
        </w:rPr>
        <w:lastRenderedPageBreak/>
        <w:t>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197771" w:rsidRPr="00197771" w:rsidRDefault="00197771" w:rsidP="00197771">
      <w:pPr>
        <w:ind w:firstLine="709"/>
        <w:jc w:val="both"/>
        <w:rPr>
          <w:sz w:val="28"/>
          <w:szCs w:val="28"/>
        </w:rPr>
      </w:pPr>
      <w:r w:rsidRPr="00197771">
        <w:rPr>
          <w:sz w:val="28"/>
          <w:szCs w:val="28"/>
        </w:rPr>
        <w:t>4.1.2. Текущий контроль осуществляется руководителями подразделений, их заместителями и иными должностными лицами Администрации города, ответственными за организацию работы по предоставлению муниципальной услуги.</w:t>
      </w:r>
    </w:p>
    <w:p w:rsidR="00197771" w:rsidRPr="00197771" w:rsidRDefault="00197771" w:rsidP="00197771">
      <w:pPr>
        <w:ind w:firstLine="709"/>
        <w:jc w:val="both"/>
        <w:rPr>
          <w:sz w:val="28"/>
          <w:szCs w:val="28"/>
        </w:rPr>
      </w:pPr>
      <w:r w:rsidRPr="0019777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7771">
        <w:rPr>
          <w:sz w:val="28"/>
          <w:szCs w:val="28"/>
        </w:rPr>
        <w:t>контроля за</w:t>
      </w:r>
      <w:proofErr w:type="gramEnd"/>
      <w:r w:rsidRPr="00197771">
        <w:rPr>
          <w:sz w:val="28"/>
          <w:szCs w:val="28"/>
        </w:rPr>
        <w:t xml:space="preserve"> полнотой и качеством предоставления муниципальной услуги.</w:t>
      </w:r>
    </w:p>
    <w:p w:rsidR="00197771" w:rsidRPr="00197771" w:rsidRDefault="00197771" w:rsidP="00197771">
      <w:pPr>
        <w:ind w:firstLine="709"/>
        <w:jc w:val="both"/>
        <w:rPr>
          <w:sz w:val="28"/>
          <w:szCs w:val="28"/>
        </w:rPr>
      </w:pPr>
      <w:r w:rsidRPr="00197771">
        <w:rPr>
          <w:sz w:val="28"/>
          <w:szCs w:val="28"/>
        </w:rPr>
        <w:t>Контроль качества предоставления муниципальной услуги осуществляется в форме плановых и внеплановых проверок полноты и качества исполнения муниципальной услуги.</w:t>
      </w:r>
    </w:p>
    <w:p w:rsidR="00197771" w:rsidRPr="00197771" w:rsidRDefault="00197771" w:rsidP="00197771">
      <w:pPr>
        <w:ind w:firstLine="709"/>
        <w:jc w:val="both"/>
        <w:rPr>
          <w:sz w:val="28"/>
          <w:szCs w:val="28"/>
        </w:rPr>
      </w:pPr>
      <w:r w:rsidRPr="00197771">
        <w:rPr>
          <w:sz w:val="28"/>
          <w:szCs w:val="28"/>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197771" w:rsidRPr="00197771" w:rsidRDefault="00197771" w:rsidP="00197771">
      <w:pPr>
        <w:ind w:firstLine="709"/>
        <w:jc w:val="both"/>
        <w:rPr>
          <w:sz w:val="28"/>
          <w:szCs w:val="28"/>
        </w:rPr>
      </w:pPr>
      <w:r w:rsidRPr="00197771">
        <w:rPr>
          <w:sz w:val="28"/>
          <w:szCs w:val="28"/>
        </w:rPr>
        <w:t>Проведение плановых и внеплановых проверок осуществляется с периодичностью не реже одного раза в год.</w:t>
      </w:r>
    </w:p>
    <w:p w:rsidR="00197771" w:rsidRPr="00197771" w:rsidRDefault="00197771" w:rsidP="00197771">
      <w:pPr>
        <w:ind w:firstLine="709"/>
        <w:jc w:val="both"/>
        <w:rPr>
          <w:sz w:val="28"/>
          <w:szCs w:val="28"/>
        </w:rPr>
      </w:pPr>
      <w:r w:rsidRPr="00197771">
        <w:rPr>
          <w:sz w:val="28"/>
          <w:szCs w:val="28"/>
        </w:rPr>
        <w:t xml:space="preserve">Плановые и внеплановые проверки проводятся на основании распоряжения главы Администрации города. </w:t>
      </w:r>
    </w:p>
    <w:p w:rsidR="00197771" w:rsidRPr="00197771" w:rsidRDefault="00197771" w:rsidP="00197771">
      <w:pPr>
        <w:ind w:firstLine="709"/>
        <w:jc w:val="both"/>
        <w:rPr>
          <w:sz w:val="28"/>
          <w:szCs w:val="28"/>
        </w:rPr>
      </w:pPr>
      <w:r w:rsidRPr="0019777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7771" w:rsidRPr="00197771" w:rsidRDefault="00197771" w:rsidP="00197771">
      <w:pPr>
        <w:ind w:firstLine="709"/>
        <w:jc w:val="both"/>
        <w:rPr>
          <w:sz w:val="28"/>
          <w:szCs w:val="28"/>
        </w:rPr>
      </w:pPr>
      <w:r w:rsidRPr="00197771">
        <w:rPr>
          <w:sz w:val="28"/>
          <w:szCs w:val="28"/>
        </w:rPr>
        <w:t>Должностные лица, ответственные исполнители и специалисты, участвующие в предоставлении муниципальной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197771" w:rsidRPr="00197771" w:rsidRDefault="00197771" w:rsidP="00197771">
      <w:pPr>
        <w:ind w:firstLine="709"/>
        <w:jc w:val="both"/>
        <w:rPr>
          <w:sz w:val="28"/>
          <w:szCs w:val="28"/>
        </w:rPr>
      </w:pPr>
      <w:r w:rsidRPr="00197771">
        <w:rPr>
          <w:sz w:val="28"/>
          <w:szCs w:val="28"/>
        </w:rPr>
        <w:t xml:space="preserve">4.4. Положения, характеризующие требования к порядку и формам </w:t>
      </w:r>
      <w:proofErr w:type="gramStart"/>
      <w:r w:rsidRPr="00197771">
        <w:rPr>
          <w:sz w:val="28"/>
          <w:szCs w:val="28"/>
        </w:rPr>
        <w:t>контроля за</w:t>
      </w:r>
      <w:proofErr w:type="gramEnd"/>
      <w:r w:rsidRPr="00197771">
        <w:rPr>
          <w:sz w:val="28"/>
          <w:szCs w:val="28"/>
        </w:rPr>
        <w:t xml:space="preserve"> предоставлением муниципальной услуги, в том числе со стороны граждан, их объединений и организаций.</w:t>
      </w:r>
    </w:p>
    <w:p w:rsidR="00197771" w:rsidRPr="00197771" w:rsidRDefault="00197771" w:rsidP="00197771">
      <w:pPr>
        <w:ind w:firstLine="709"/>
        <w:jc w:val="both"/>
        <w:rPr>
          <w:b/>
          <w:sz w:val="28"/>
          <w:szCs w:val="28"/>
        </w:rPr>
      </w:pPr>
      <w:r w:rsidRPr="00197771">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8D5609" w:rsidRDefault="00197771" w:rsidP="00197771">
      <w:pPr>
        <w:ind w:firstLine="709"/>
        <w:jc w:val="both"/>
        <w:rPr>
          <w:sz w:val="28"/>
          <w:szCs w:val="28"/>
        </w:rPr>
      </w:pPr>
      <w:r w:rsidRPr="00197771">
        <w:rPr>
          <w:sz w:val="28"/>
          <w:szCs w:val="28"/>
        </w:rPr>
        <w:t>Заявители могут контролировать ход предоставления муниципальной услуги путем получения информации по телефону и при личном обращении.</w:t>
      </w:r>
    </w:p>
    <w:p w:rsidR="00197771" w:rsidRPr="00197771" w:rsidRDefault="00197771" w:rsidP="00197771">
      <w:pPr>
        <w:ind w:firstLine="709"/>
        <w:jc w:val="both"/>
        <w:rPr>
          <w:sz w:val="28"/>
          <w:szCs w:val="28"/>
        </w:rPr>
      </w:pPr>
      <w:r w:rsidRPr="00197771">
        <w:rPr>
          <w:sz w:val="28"/>
          <w:szCs w:val="28"/>
        </w:rPr>
        <w:t>5. Досудебный (внесудебный) порядок обжалования решений и действий (бездействия) органа, предоставляющего муниципальную услугу.</w:t>
      </w:r>
    </w:p>
    <w:p w:rsidR="00197771" w:rsidRPr="00197771" w:rsidRDefault="00197771" w:rsidP="00197771">
      <w:pPr>
        <w:ind w:firstLine="709"/>
        <w:jc w:val="both"/>
        <w:rPr>
          <w:sz w:val="28"/>
          <w:szCs w:val="28"/>
        </w:rPr>
      </w:pPr>
      <w:r w:rsidRPr="00197771">
        <w:rPr>
          <w:sz w:val="28"/>
          <w:szCs w:val="28"/>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rsidR="00197771" w:rsidRPr="00197771" w:rsidRDefault="00197771" w:rsidP="00197771">
      <w:pPr>
        <w:ind w:firstLine="709"/>
        <w:jc w:val="both"/>
        <w:rPr>
          <w:sz w:val="28"/>
          <w:szCs w:val="28"/>
        </w:rPr>
      </w:pPr>
      <w:r w:rsidRPr="00197771">
        <w:rPr>
          <w:sz w:val="28"/>
          <w:szCs w:val="28"/>
        </w:rPr>
        <w:t>5.2. Заявитель может обратиться с жалобой, в том числе в следующих случаях:</w:t>
      </w:r>
    </w:p>
    <w:p w:rsidR="00197771" w:rsidRPr="00197771" w:rsidRDefault="00197771" w:rsidP="00197771">
      <w:pPr>
        <w:ind w:firstLine="709"/>
        <w:jc w:val="both"/>
        <w:rPr>
          <w:sz w:val="28"/>
          <w:szCs w:val="28"/>
        </w:rPr>
      </w:pPr>
      <w:r w:rsidRPr="00197771">
        <w:rPr>
          <w:sz w:val="28"/>
          <w:szCs w:val="28"/>
        </w:rPr>
        <w:lastRenderedPageBreak/>
        <w:t>- нарушение срока регистрации запроса о предоставлении муниципальной услуги;</w:t>
      </w:r>
    </w:p>
    <w:p w:rsidR="00197771" w:rsidRPr="00197771" w:rsidRDefault="00197771" w:rsidP="00197771">
      <w:pPr>
        <w:ind w:firstLine="709"/>
        <w:jc w:val="both"/>
        <w:rPr>
          <w:sz w:val="28"/>
          <w:szCs w:val="28"/>
        </w:rPr>
      </w:pPr>
      <w:r w:rsidRPr="00197771">
        <w:rPr>
          <w:sz w:val="28"/>
          <w:szCs w:val="28"/>
        </w:rPr>
        <w:t>- нарушение срока предоставления муниципальной услуги;</w:t>
      </w:r>
    </w:p>
    <w:p w:rsidR="00197771" w:rsidRPr="00197771" w:rsidRDefault="00197771" w:rsidP="00197771">
      <w:pPr>
        <w:ind w:firstLine="709"/>
        <w:jc w:val="both"/>
        <w:rPr>
          <w:sz w:val="28"/>
          <w:szCs w:val="28"/>
        </w:rPr>
      </w:pPr>
      <w:r w:rsidRPr="00197771">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rsidR="00197771" w:rsidRPr="00197771" w:rsidRDefault="00197771" w:rsidP="00197771">
      <w:pPr>
        <w:ind w:firstLine="709"/>
        <w:jc w:val="both"/>
        <w:rPr>
          <w:sz w:val="28"/>
          <w:szCs w:val="28"/>
        </w:rPr>
      </w:pPr>
      <w:r w:rsidRPr="00197771">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rsidR="00197771" w:rsidRPr="00197771" w:rsidRDefault="00197771" w:rsidP="00197771">
      <w:pPr>
        <w:ind w:firstLine="709"/>
        <w:jc w:val="both"/>
        <w:rPr>
          <w:sz w:val="28"/>
          <w:szCs w:val="28"/>
        </w:rPr>
      </w:pPr>
      <w:proofErr w:type="gramStart"/>
      <w:r w:rsidRPr="00197771">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roofErr w:type="gramEnd"/>
    </w:p>
    <w:p w:rsidR="00197771" w:rsidRPr="00197771" w:rsidRDefault="00197771" w:rsidP="00197771">
      <w:pPr>
        <w:ind w:firstLine="709"/>
        <w:jc w:val="both"/>
        <w:rPr>
          <w:sz w:val="28"/>
          <w:szCs w:val="28"/>
        </w:rPr>
      </w:pPr>
      <w:r w:rsidRPr="00197771">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rsidR="00197771" w:rsidRPr="00197771" w:rsidRDefault="00197771" w:rsidP="00197771">
      <w:pPr>
        <w:ind w:firstLine="709"/>
        <w:jc w:val="both"/>
        <w:rPr>
          <w:sz w:val="28"/>
          <w:szCs w:val="28"/>
        </w:rPr>
      </w:pPr>
      <w:proofErr w:type="gramStart"/>
      <w:r w:rsidRPr="00197771">
        <w:rPr>
          <w:sz w:val="28"/>
          <w:szCs w:val="28"/>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7771" w:rsidRPr="00197771" w:rsidRDefault="00197771" w:rsidP="00197771">
      <w:pPr>
        <w:ind w:firstLine="709"/>
        <w:jc w:val="both"/>
        <w:rPr>
          <w:sz w:val="28"/>
          <w:szCs w:val="28"/>
        </w:rPr>
      </w:pPr>
      <w:r w:rsidRPr="00197771">
        <w:rPr>
          <w:sz w:val="28"/>
          <w:szCs w:val="28"/>
        </w:rPr>
        <w:t>- нарушение срока или порядка выдачи документов по результатам предоставления муниципальной услуги;</w:t>
      </w:r>
    </w:p>
    <w:p w:rsidR="00197771" w:rsidRPr="00197771" w:rsidRDefault="00197771" w:rsidP="00197771">
      <w:pPr>
        <w:ind w:firstLine="709"/>
        <w:jc w:val="both"/>
        <w:rPr>
          <w:sz w:val="28"/>
          <w:szCs w:val="28"/>
        </w:rPr>
      </w:pPr>
      <w:proofErr w:type="gramStart"/>
      <w:r w:rsidRPr="00197771">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197771" w:rsidRPr="00197771" w:rsidRDefault="00197771" w:rsidP="00197771">
      <w:pPr>
        <w:ind w:firstLine="709"/>
        <w:jc w:val="both"/>
        <w:rPr>
          <w:sz w:val="28"/>
          <w:szCs w:val="28"/>
        </w:rPr>
      </w:pPr>
      <w:r w:rsidRPr="00197771">
        <w:rPr>
          <w:sz w:val="28"/>
          <w:szCs w:val="28"/>
        </w:rPr>
        <w:t>5.3. Заявители имеют право на получение информации, необходимой для обоснования и рассмотрения жалобы.</w:t>
      </w:r>
    </w:p>
    <w:p w:rsidR="00197771" w:rsidRPr="00197771" w:rsidRDefault="00197771" w:rsidP="00197771">
      <w:pPr>
        <w:ind w:firstLine="709"/>
        <w:jc w:val="both"/>
        <w:rPr>
          <w:sz w:val="28"/>
          <w:szCs w:val="28"/>
        </w:rPr>
      </w:pPr>
      <w:r w:rsidRPr="00197771">
        <w:rPr>
          <w:sz w:val="28"/>
          <w:szCs w:val="28"/>
        </w:rPr>
        <w:t>5.4. Оснований для отказа в рассмотрении жалобы не имеется.</w:t>
      </w:r>
    </w:p>
    <w:p w:rsidR="00197771" w:rsidRPr="00197771" w:rsidRDefault="00197771" w:rsidP="00197771">
      <w:pPr>
        <w:ind w:firstLine="709"/>
        <w:jc w:val="both"/>
        <w:rPr>
          <w:sz w:val="28"/>
          <w:szCs w:val="28"/>
        </w:rPr>
      </w:pPr>
      <w:r w:rsidRPr="00197771">
        <w:rPr>
          <w:sz w:val="28"/>
          <w:szCs w:val="28"/>
        </w:rPr>
        <w:t>5.5. Основанием для начала процедуры досудебного (внесудебного) обжалования является поступившая жалоба.</w:t>
      </w:r>
    </w:p>
    <w:p w:rsidR="00197771" w:rsidRPr="00197771" w:rsidRDefault="00197771" w:rsidP="00197771">
      <w:pPr>
        <w:ind w:firstLine="709"/>
        <w:jc w:val="both"/>
        <w:rPr>
          <w:sz w:val="28"/>
          <w:szCs w:val="28"/>
        </w:rPr>
      </w:pPr>
      <w:r w:rsidRPr="00197771">
        <w:rPr>
          <w:sz w:val="28"/>
          <w:szCs w:val="28"/>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197771" w:rsidRPr="00197771" w:rsidRDefault="00197771" w:rsidP="00197771">
      <w:pPr>
        <w:ind w:firstLine="709"/>
        <w:jc w:val="both"/>
        <w:rPr>
          <w:sz w:val="28"/>
          <w:szCs w:val="28"/>
        </w:rPr>
      </w:pPr>
      <w:r w:rsidRPr="00197771">
        <w:rPr>
          <w:sz w:val="28"/>
          <w:szCs w:val="28"/>
        </w:rPr>
        <w:t>5.7. Жалоба должна содержать:</w:t>
      </w:r>
    </w:p>
    <w:p w:rsidR="00197771" w:rsidRPr="00197771" w:rsidRDefault="00197771" w:rsidP="00197771">
      <w:pPr>
        <w:ind w:firstLine="709"/>
        <w:jc w:val="both"/>
        <w:rPr>
          <w:sz w:val="28"/>
          <w:szCs w:val="28"/>
        </w:rPr>
      </w:pPr>
      <w:r w:rsidRPr="00197771">
        <w:rPr>
          <w:sz w:val="28"/>
          <w:szCs w:val="28"/>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rsidR="00197771" w:rsidRPr="00197771" w:rsidRDefault="00197771" w:rsidP="00197771">
      <w:pPr>
        <w:ind w:firstLine="709"/>
        <w:jc w:val="both"/>
        <w:rPr>
          <w:sz w:val="28"/>
          <w:szCs w:val="28"/>
        </w:rPr>
      </w:pPr>
      <w:proofErr w:type="gramStart"/>
      <w:r w:rsidRPr="00197771">
        <w:rPr>
          <w:sz w:val="28"/>
          <w:szCs w:val="28"/>
        </w:rPr>
        <w:lastRenderedPageBreak/>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771" w:rsidRPr="00197771" w:rsidRDefault="00197771" w:rsidP="00197771">
      <w:pPr>
        <w:ind w:firstLine="709"/>
        <w:jc w:val="both"/>
        <w:rPr>
          <w:sz w:val="28"/>
          <w:szCs w:val="28"/>
        </w:rPr>
      </w:pPr>
      <w:r w:rsidRPr="00197771">
        <w:rPr>
          <w:sz w:val="28"/>
          <w:szCs w:val="28"/>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rsidR="00197771" w:rsidRPr="00197771" w:rsidRDefault="00197771" w:rsidP="00197771">
      <w:pPr>
        <w:ind w:firstLine="709"/>
        <w:jc w:val="both"/>
        <w:rPr>
          <w:sz w:val="28"/>
          <w:szCs w:val="28"/>
        </w:rPr>
      </w:pPr>
      <w:r w:rsidRPr="00197771">
        <w:rPr>
          <w:sz w:val="28"/>
          <w:szCs w:val="28"/>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rsidR="00197771" w:rsidRPr="00197771" w:rsidRDefault="00197771" w:rsidP="00197771">
      <w:pPr>
        <w:ind w:firstLine="709"/>
        <w:jc w:val="both"/>
        <w:rPr>
          <w:sz w:val="28"/>
          <w:szCs w:val="28"/>
        </w:rPr>
      </w:pPr>
      <w:r w:rsidRPr="00197771">
        <w:rPr>
          <w:sz w:val="28"/>
          <w:szCs w:val="28"/>
        </w:rPr>
        <w:t>5.8. Жалобы на решения и действия (бездействие) главы Администрации города подаются в Администрацию города.</w:t>
      </w:r>
    </w:p>
    <w:p w:rsidR="00197771" w:rsidRPr="00197771" w:rsidRDefault="00197771" w:rsidP="00197771">
      <w:pPr>
        <w:ind w:firstLine="709"/>
        <w:jc w:val="both"/>
        <w:rPr>
          <w:sz w:val="28"/>
          <w:szCs w:val="28"/>
        </w:rPr>
      </w:pPr>
      <w:r w:rsidRPr="00197771">
        <w:rPr>
          <w:sz w:val="28"/>
          <w:szCs w:val="28"/>
        </w:rPr>
        <w:t>Заявитель может обжаловать решения и действия (бездействие) должностных лиц Администрации города либо ответственного исполнителя:</w:t>
      </w:r>
    </w:p>
    <w:p w:rsidR="00197771" w:rsidRPr="00197771" w:rsidRDefault="00197771" w:rsidP="00197771">
      <w:pPr>
        <w:ind w:firstLine="709"/>
        <w:jc w:val="both"/>
        <w:rPr>
          <w:sz w:val="28"/>
          <w:szCs w:val="28"/>
        </w:rPr>
      </w:pPr>
      <w:r w:rsidRPr="00197771">
        <w:rPr>
          <w:sz w:val="28"/>
          <w:szCs w:val="28"/>
        </w:rPr>
        <w:t>- главе Администрации города.</w:t>
      </w:r>
    </w:p>
    <w:p w:rsidR="00197771" w:rsidRPr="00197771" w:rsidRDefault="00197771" w:rsidP="00197771">
      <w:pPr>
        <w:ind w:firstLine="709"/>
        <w:jc w:val="both"/>
        <w:rPr>
          <w:sz w:val="28"/>
          <w:szCs w:val="28"/>
        </w:rPr>
      </w:pPr>
      <w:r w:rsidRPr="00197771">
        <w:rPr>
          <w:sz w:val="28"/>
          <w:szCs w:val="28"/>
        </w:rPr>
        <w:t>5.9. По результатам рассмотрения жалобы лицом, уполномоченным на ее рассмотрение, принимается одно из следующих решений:</w:t>
      </w:r>
    </w:p>
    <w:p w:rsidR="00197771" w:rsidRPr="00197771" w:rsidRDefault="00197771" w:rsidP="00197771">
      <w:pPr>
        <w:ind w:firstLine="709"/>
        <w:jc w:val="both"/>
        <w:rPr>
          <w:sz w:val="28"/>
          <w:szCs w:val="28"/>
        </w:rPr>
      </w:pPr>
      <w:proofErr w:type="gramStart"/>
      <w:r w:rsidRPr="0019777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roofErr w:type="gramEnd"/>
    </w:p>
    <w:p w:rsidR="00197771" w:rsidRPr="00197771" w:rsidRDefault="00197771" w:rsidP="00197771">
      <w:pPr>
        <w:ind w:firstLine="709"/>
        <w:jc w:val="both"/>
        <w:rPr>
          <w:sz w:val="28"/>
          <w:szCs w:val="28"/>
        </w:rPr>
      </w:pPr>
      <w:r w:rsidRPr="00197771">
        <w:rPr>
          <w:sz w:val="28"/>
          <w:szCs w:val="28"/>
        </w:rPr>
        <w:t>2) в удовлетворении жалобы отказывается.</w:t>
      </w:r>
    </w:p>
    <w:p w:rsidR="00197771" w:rsidRPr="00197771" w:rsidRDefault="00197771" w:rsidP="00197771">
      <w:pPr>
        <w:ind w:firstLine="709"/>
        <w:jc w:val="both"/>
        <w:rPr>
          <w:sz w:val="28"/>
          <w:szCs w:val="28"/>
        </w:rPr>
      </w:pPr>
      <w:r w:rsidRPr="00197771">
        <w:rPr>
          <w:sz w:val="28"/>
          <w:szCs w:val="28"/>
        </w:rPr>
        <w:t xml:space="preserve">5.10. </w:t>
      </w:r>
      <w:proofErr w:type="gramStart"/>
      <w:r w:rsidRPr="00197771">
        <w:rPr>
          <w:sz w:val="28"/>
          <w:szCs w:val="28"/>
        </w:rPr>
        <w:t>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7771" w:rsidRPr="00197771" w:rsidRDefault="00197771" w:rsidP="00197771">
      <w:pPr>
        <w:ind w:firstLine="709"/>
        <w:jc w:val="both"/>
        <w:rPr>
          <w:sz w:val="28"/>
          <w:szCs w:val="28"/>
        </w:rPr>
      </w:pPr>
      <w:r w:rsidRPr="00197771">
        <w:rPr>
          <w:sz w:val="28"/>
          <w:szCs w:val="28"/>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771" w:rsidRPr="00197771" w:rsidRDefault="00197771" w:rsidP="00197771">
      <w:pPr>
        <w:ind w:firstLine="709"/>
        <w:jc w:val="both"/>
        <w:rPr>
          <w:sz w:val="28"/>
          <w:szCs w:val="28"/>
        </w:rPr>
      </w:pPr>
      <w:r w:rsidRPr="00197771">
        <w:rPr>
          <w:sz w:val="28"/>
          <w:szCs w:val="28"/>
        </w:rPr>
        <w:t xml:space="preserve">5.12. В случае установления в ходе или по результатам </w:t>
      </w:r>
      <w:proofErr w:type="gramStart"/>
      <w:r w:rsidRPr="00197771">
        <w:rPr>
          <w:sz w:val="28"/>
          <w:szCs w:val="28"/>
        </w:rPr>
        <w:t>рассмотрения жалобы признаков состава административного правонарушения</w:t>
      </w:r>
      <w:proofErr w:type="gramEnd"/>
      <w:r w:rsidRPr="0019777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7771" w:rsidRPr="00197771" w:rsidRDefault="00197771" w:rsidP="00197771">
      <w:pPr>
        <w:ind w:firstLine="709"/>
        <w:jc w:val="both"/>
        <w:rPr>
          <w:sz w:val="28"/>
          <w:szCs w:val="28"/>
        </w:rPr>
      </w:pPr>
      <w:r w:rsidRPr="00197771">
        <w:rPr>
          <w:sz w:val="28"/>
          <w:szCs w:val="28"/>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rsidR="00197771" w:rsidRPr="00197771" w:rsidRDefault="00197771" w:rsidP="00197771">
      <w:pPr>
        <w:ind w:firstLine="709"/>
        <w:jc w:val="both"/>
        <w:rPr>
          <w:sz w:val="28"/>
          <w:szCs w:val="28"/>
        </w:rPr>
      </w:pPr>
      <w:r w:rsidRPr="00197771">
        <w:rPr>
          <w:sz w:val="28"/>
          <w:szCs w:val="28"/>
        </w:rPr>
        <w:lastRenderedPageBreak/>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8D5609" w:rsidRDefault="00197771" w:rsidP="00197771">
      <w:pPr>
        <w:ind w:firstLine="709"/>
        <w:jc w:val="both"/>
        <w:rPr>
          <w:sz w:val="28"/>
          <w:szCs w:val="28"/>
        </w:rPr>
      </w:pPr>
      <w:r w:rsidRPr="00197771">
        <w:rPr>
          <w:sz w:val="28"/>
          <w:szCs w:val="28"/>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rsidR="008D5609" w:rsidRDefault="008D5609" w:rsidP="00E80E15">
      <w:pPr>
        <w:ind w:firstLine="709"/>
        <w:jc w:val="both"/>
        <w:rPr>
          <w:sz w:val="28"/>
          <w:szCs w:val="28"/>
        </w:rPr>
      </w:pPr>
    </w:p>
    <w:p w:rsidR="008D5609" w:rsidRDefault="008D5609" w:rsidP="00E80E15">
      <w:pPr>
        <w:ind w:firstLine="709"/>
        <w:jc w:val="both"/>
        <w:rPr>
          <w:sz w:val="28"/>
          <w:szCs w:val="28"/>
        </w:rPr>
      </w:pPr>
    </w:p>
    <w:p w:rsidR="008D5609" w:rsidRDefault="008D5609" w:rsidP="00E80E15">
      <w:pPr>
        <w:ind w:firstLine="709"/>
        <w:jc w:val="both"/>
        <w:rPr>
          <w:sz w:val="28"/>
          <w:szCs w:val="28"/>
        </w:rPr>
      </w:pPr>
    </w:p>
    <w:p w:rsidR="008D5609" w:rsidRDefault="008D5609" w:rsidP="00E80E15">
      <w:pPr>
        <w:ind w:firstLine="709"/>
        <w:jc w:val="both"/>
        <w:rPr>
          <w:sz w:val="28"/>
          <w:szCs w:val="28"/>
        </w:rPr>
      </w:pPr>
    </w:p>
    <w:p w:rsidR="008D5609" w:rsidRDefault="008D5609" w:rsidP="00E80E15">
      <w:pPr>
        <w:ind w:firstLine="709"/>
        <w:jc w:val="both"/>
        <w:rPr>
          <w:sz w:val="28"/>
          <w:szCs w:val="28"/>
        </w:rPr>
      </w:pPr>
    </w:p>
    <w:p w:rsidR="00743D7F" w:rsidRDefault="00743D7F">
      <w:pPr>
        <w:pStyle w:val="ConsPlusNormal"/>
        <w:jc w:val="right"/>
        <w:outlineLvl w:val="1"/>
        <w:rPr>
          <w:rFonts w:ascii="Times New Roman" w:hAnsi="Times New Roman" w:cs="Times New Roman"/>
          <w:sz w:val="28"/>
          <w:szCs w:val="28"/>
        </w:rPr>
      </w:pPr>
    </w:p>
    <w:p w:rsidR="00520E30" w:rsidRDefault="00520E30">
      <w:pPr>
        <w:pStyle w:val="ConsPlusNormal"/>
        <w:jc w:val="right"/>
        <w:outlineLvl w:val="1"/>
        <w:rPr>
          <w:rFonts w:ascii="Times New Roman" w:hAnsi="Times New Roman" w:cs="Times New Roman"/>
          <w:sz w:val="28"/>
          <w:szCs w:val="28"/>
        </w:rPr>
      </w:pPr>
    </w:p>
    <w:p w:rsidR="00520E30" w:rsidRDefault="00520E30">
      <w:pPr>
        <w:pStyle w:val="ConsPlusNormal"/>
        <w:jc w:val="right"/>
        <w:outlineLvl w:val="1"/>
        <w:rPr>
          <w:rFonts w:ascii="Times New Roman" w:hAnsi="Times New Roman" w:cs="Times New Roman"/>
          <w:sz w:val="28"/>
          <w:szCs w:val="28"/>
        </w:rPr>
      </w:pPr>
    </w:p>
    <w:p w:rsidR="00520E30" w:rsidRDefault="00520E30">
      <w:pPr>
        <w:pStyle w:val="ConsPlusNormal"/>
        <w:jc w:val="right"/>
        <w:outlineLvl w:val="1"/>
        <w:rPr>
          <w:rFonts w:ascii="Times New Roman" w:hAnsi="Times New Roman" w:cs="Times New Roman"/>
          <w:sz w:val="28"/>
          <w:szCs w:val="28"/>
        </w:rPr>
      </w:pPr>
    </w:p>
    <w:p w:rsidR="00520E30" w:rsidRDefault="00520E30">
      <w:pPr>
        <w:pStyle w:val="ConsPlusNormal"/>
        <w:jc w:val="right"/>
        <w:outlineLvl w:val="1"/>
        <w:rPr>
          <w:rFonts w:ascii="Times New Roman" w:hAnsi="Times New Roman" w:cs="Times New Roman"/>
          <w:sz w:val="28"/>
          <w:szCs w:val="28"/>
        </w:rPr>
      </w:pPr>
    </w:p>
    <w:p w:rsidR="00883100" w:rsidRDefault="00883100">
      <w:pPr>
        <w:pStyle w:val="ConsPlusNormal"/>
        <w:jc w:val="right"/>
        <w:outlineLvl w:val="1"/>
        <w:rPr>
          <w:rFonts w:ascii="Times New Roman" w:hAnsi="Times New Roman" w:cs="Times New Roman"/>
          <w:sz w:val="28"/>
          <w:szCs w:val="28"/>
        </w:rPr>
      </w:pPr>
    </w:p>
    <w:p w:rsidR="00883100" w:rsidRDefault="00883100">
      <w:pPr>
        <w:pStyle w:val="ConsPlusNormal"/>
        <w:jc w:val="right"/>
        <w:outlineLvl w:val="1"/>
        <w:rPr>
          <w:rFonts w:ascii="Times New Roman" w:hAnsi="Times New Roman" w:cs="Times New Roman"/>
          <w:sz w:val="28"/>
          <w:szCs w:val="28"/>
        </w:rPr>
      </w:pPr>
    </w:p>
    <w:p w:rsidR="00883100" w:rsidRDefault="00883100">
      <w:pPr>
        <w:pStyle w:val="ConsPlusNormal"/>
        <w:jc w:val="right"/>
        <w:outlineLvl w:val="1"/>
        <w:rPr>
          <w:rFonts w:ascii="Times New Roman" w:hAnsi="Times New Roman" w:cs="Times New Roman"/>
          <w:sz w:val="28"/>
          <w:szCs w:val="28"/>
        </w:rPr>
      </w:pPr>
    </w:p>
    <w:p w:rsidR="00883100" w:rsidRDefault="00883100">
      <w:pPr>
        <w:pStyle w:val="ConsPlusNormal"/>
        <w:jc w:val="right"/>
        <w:outlineLvl w:val="1"/>
        <w:rPr>
          <w:rFonts w:ascii="Times New Roman" w:hAnsi="Times New Roman" w:cs="Times New Roman"/>
          <w:sz w:val="28"/>
          <w:szCs w:val="28"/>
        </w:rPr>
      </w:pPr>
    </w:p>
    <w:p w:rsidR="00883100" w:rsidRDefault="00883100">
      <w:pPr>
        <w:pStyle w:val="ConsPlusNormal"/>
        <w:jc w:val="right"/>
        <w:outlineLvl w:val="1"/>
        <w:rPr>
          <w:rFonts w:ascii="Times New Roman" w:hAnsi="Times New Roman" w:cs="Times New Roman"/>
          <w:sz w:val="28"/>
          <w:szCs w:val="28"/>
        </w:rPr>
      </w:pPr>
    </w:p>
    <w:p w:rsidR="00883100" w:rsidRDefault="00883100">
      <w:pPr>
        <w:pStyle w:val="ConsPlusNormal"/>
        <w:jc w:val="right"/>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197771" w:rsidRDefault="00197771" w:rsidP="00F30E8D">
      <w:pPr>
        <w:pStyle w:val="ConsPlusNormal"/>
        <w:ind w:left="4678"/>
        <w:jc w:val="center"/>
        <w:outlineLvl w:val="1"/>
        <w:rPr>
          <w:rFonts w:ascii="Times New Roman" w:hAnsi="Times New Roman" w:cs="Times New Roman"/>
          <w:sz w:val="28"/>
          <w:szCs w:val="28"/>
        </w:rPr>
      </w:pPr>
    </w:p>
    <w:p w:rsidR="004B28F7" w:rsidRDefault="004B28F7" w:rsidP="004B28F7">
      <w:pPr>
        <w:pStyle w:val="ConsPlusNormal"/>
        <w:outlineLvl w:val="1"/>
        <w:rPr>
          <w:rFonts w:ascii="Times New Roman" w:hAnsi="Times New Roman" w:cs="Times New Roman"/>
          <w:sz w:val="28"/>
          <w:szCs w:val="28"/>
        </w:rPr>
      </w:pPr>
    </w:p>
    <w:p w:rsidR="00197771" w:rsidRPr="00197771" w:rsidRDefault="00197771" w:rsidP="00197771">
      <w:pPr>
        <w:autoSpaceDE w:val="0"/>
        <w:autoSpaceDN w:val="0"/>
        <w:adjustRightInd w:val="0"/>
        <w:jc w:val="both"/>
        <w:outlineLvl w:val="0"/>
        <w:rPr>
          <w:rFonts w:eastAsiaTheme="minorHAnsi"/>
          <w:bCs/>
          <w:sz w:val="28"/>
          <w:szCs w:val="28"/>
          <w:lang w:eastAsia="en-US"/>
        </w:rPr>
      </w:pPr>
    </w:p>
    <w:p w:rsidR="0089716E" w:rsidRDefault="0089716E" w:rsidP="004B28F7">
      <w:pPr>
        <w:pStyle w:val="ConsPlusNormal"/>
        <w:ind w:left="4820"/>
        <w:jc w:val="right"/>
        <w:outlineLvl w:val="1"/>
        <w:rPr>
          <w:rFonts w:ascii="Times New Roman" w:hAnsi="Times New Roman" w:cs="Times New Roman"/>
          <w:sz w:val="24"/>
          <w:szCs w:val="24"/>
        </w:rPr>
      </w:pPr>
    </w:p>
    <w:p w:rsidR="0089716E" w:rsidRDefault="0089716E" w:rsidP="004B28F7">
      <w:pPr>
        <w:pStyle w:val="ConsPlusNormal"/>
        <w:ind w:left="4820"/>
        <w:jc w:val="right"/>
        <w:outlineLvl w:val="1"/>
        <w:rPr>
          <w:rFonts w:ascii="Times New Roman" w:hAnsi="Times New Roman" w:cs="Times New Roman"/>
          <w:sz w:val="24"/>
          <w:szCs w:val="24"/>
        </w:rPr>
      </w:pPr>
    </w:p>
    <w:p w:rsidR="004B28F7" w:rsidRPr="00520E30" w:rsidRDefault="004B28F7" w:rsidP="004B28F7">
      <w:pPr>
        <w:pStyle w:val="ConsPlusNormal"/>
        <w:ind w:left="4820"/>
        <w:jc w:val="right"/>
        <w:outlineLvl w:val="1"/>
        <w:rPr>
          <w:rFonts w:ascii="Times New Roman" w:hAnsi="Times New Roman" w:cs="Times New Roman"/>
          <w:sz w:val="24"/>
          <w:szCs w:val="24"/>
        </w:rPr>
      </w:pPr>
      <w:r w:rsidRPr="00520E30">
        <w:rPr>
          <w:rFonts w:ascii="Times New Roman" w:hAnsi="Times New Roman" w:cs="Times New Roman"/>
          <w:sz w:val="24"/>
          <w:szCs w:val="24"/>
        </w:rPr>
        <w:t>Приложение №</w:t>
      </w:r>
      <w:r>
        <w:rPr>
          <w:rFonts w:ascii="Times New Roman" w:hAnsi="Times New Roman" w:cs="Times New Roman"/>
          <w:sz w:val="24"/>
          <w:szCs w:val="24"/>
        </w:rPr>
        <w:t>1</w:t>
      </w:r>
    </w:p>
    <w:p w:rsidR="004B28F7" w:rsidRPr="00520E30" w:rsidRDefault="004B28F7" w:rsidP="004B28F7">
      <w:pPr>
        <w:pStyle w:val="ConsPlusNormal"/>
        <w:ind w:left="4820"/>
        <w:jc w:val="right"/>
        <w:rPr>
          <w:rFonts w:ascii="Times New Roman" w:hAnsi="Times New Roman" w:cs="Times New Roman"/>
          <w:sz w:val="24"/>
          <w:szCs w:val="24"/>
        </w:rPr>
      </w:pPr>
      <w:r w:rsidRPr="00520E30">
        <w:rPr>
          <w:rFonts w:ascii="Times New Roman" w:hAnsi="Times New Roman" w:cs="Times New Roman"/>
          <w:sz w:val="24"/>
          <w:szCs w:val="24"/>
        </w:rPr>
        <w:t>к административному регламенту</w:t>
      </w:r>
    </w:p>
    <w:p w:rsidR="004B28F7" w:rsidRPr="00520E30" w:rsidRDefault="004B28F7" w:rsidP="004B28F7">
      <w:pPr>
        <w:pStyle w:val="ConsPlusNormal"/>
        <w:ind w:left="4820"/>
        <w:jc w:val="center"/>
        <w:rPr>
          <w:rFonts w:ascii="Times New Roman" w:hAnsi="Times New Roman" w:cs="Times New Roman"/>
          <w:sz w:val="24"/>
          <w:szCs w:val="24"/>
        </w:rPr>
      </w:pPr>
    </w:p>
    <w:p w:rsidR="00197771" w:rsidRPr="00197771" w:rsidRDefault="00197771" w:rsidP="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КНИГА</w:t>
      </w:r>
    </w:p>
    <w:p w:rsidR="00197771" w:rsidRPr="00197771" w:rsidRDefault="00197771" w:rsidP="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регистрации заявлений о признании участниками основного</w:t>
      </w:r>
    </w:p>
    <w:p w:rsidR="00197771" w:rsidRPr="00197771" w:rsidRDefault="00197771" w:rsidP="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мероприятия "Обеспечение жильем молодых семей"</w:t>
      </w:r>
    </w:p>
    <w:p w:rsidR="00197771" w:rsidRPr="00197771" w:rsidRDefault="00197771" w:rsidP="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государственной программы Российской Федерации "Обеспечение</w:t>
      </w:r>
    </w:p>
    <w:p w:rsidR="00197771" w:rsidRPr="00197771" w:rsidRDefault="00197771" w:rsidP="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доступным и комфортным жильем и коммунальными услугами</w:t>
      </w:r>
    </w:p>
    <w:p w:rsidR="00197771" w:rsidRPr="00197771" w:rsidRDefault="00197771" w:rsidP="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граждан Российской Федерации"</w:t>
      </w:r>
    </w:p>
    <w:p w:rsidR="00197771" w:rsidRPr="00197771" w:rsidRDefault="00197771" w:rsidP="00197771">
      <w:pPr>
        <w:autoSpaceDE w:val="0"/>
        <w:autoSpaceDN w:val="0"/>
        <w:adjustRightInd w:val="0"/>
        <w:jc w:val="both"/>
        <w:rPr>
          <w:rFonts w:eastAsiaTheme="minorHAnsi"/>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24"/>
        <w:gridCol w:w="2098"/>
        <w:gridCol w:w="2324"/>
        <w:gridCol w:w="1757"/>
      </w:tblGrid>
      <w:tr w:rsidR="00197771" w:rsidRPr="00197771">
        <w:tc>
          <w:tcPr>
            <w:tcW w:w="567"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rPr>
                <w:rFonts w:eastAsiaTheme="minorHAnsi"/>
                <w:bCs/>
                <w:sz w:val="28"/>
                <w:szCs w:val="28"/>
                <w:lang w:eastAsia="en-US"/>
              </w:rPr>
            </w:pPr>
            <w:r w:rsidRPr="00197771">
              <w:rPr>
                <w:rFonts w:eastAsiaTheme="minorHAnsi"/>
                <w:bCs/>
                <w:sz w:val="28"/>
                <w:szCs w:val="28"/>
                <w:lang w:eastAsia="en-US"/>
              </w:rPr>
              <w:t xml:space="preserve">N </w:t>
            </w:r>
            <w:proofErr w:type="gramStart"/>
            <w:r w:rsidRPr="00197771">
              <w:rPr>
                <w:rFonts w:eastAsiaTheme="minorHAnsi"/>
                <w:bCs/>
                <w:sz w:val="28"/>
                <w:szCs w:val="28"/>
                <w:lang w:eastAsia="en-US"/>
              </w:rPr>
              <w:t>п</w:t>
            </w:r>
            <w:proofErr w:type="gramEnd"/>
            <w:r w:rsidRPr="00197771">
              <w:rPr>
                <w:rFonts w:eastAsiaTheme="minorHAnsi"/>
                <w:bCs/>
                <w:sz w:val="28"/>
                <w:szCs w:val="28"/>
                <w:lang w:eastAsia="en-US"/>
              </w:rPr>
              <w:t>/п</w:t>
            </w:r>
          </w:p>
        </w:tc>
        <w:tc>
          <w:tcPr>
            <w:tcW w:w="2324"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rPr>
                <w:rFonts w:eastAsiaTheme="minorHAnsi"/>
                <w:bCs/>
                <w:sz w:val="28"/>
                <w:szCs w:val="28"/>
                <w:lang w:eastAsia="en-US"/>
              </w:rPr>
            </w:pPr>
            <w:r w:rsidRPr="00197771">
              <w:rPr>
                <w:rFonts w:eastAsiaTheme="minorHAnsi"/>
                <w:bCs/>
                <w:sz w:val="28"/>
                <w:szCs w:val="28"/>
                <w:lang w:eastAsia="en-US"/>
              </w:rPr>
              <w:t>Дата поступления заявления со всеми необходимыми документами</w:t>
            </w:r>
          </w:p>
        </w:tc>
        <w:tc>
          <w:tcPr>
            <w:tcW w:w="2098"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rPr>
                <w:rFonts w:eastAsiaTheme="minorHAnsi"/>
                <w:bCs/>
                <w:sz w:val="28"/>
                <w:szCs w:val="28"/>
                <w:lang w:eastAsia="en-US"/>
              </w:rPr>
            </w:pPr>
            <w:r w:rsidRPr="00197771">
              <w:rPr>
                <w:rFonts w:eastAsiaTheme="minorHAnsi"/>
                <w:bCs/>
                <w:sz w:val="28"/>
                <w:szCs w:val="28"/>
                <w:lang w:eastAsia="en-US"/>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rPr>
                <w:rFonts w:eastAsiaTheme="minorHAnsi"/>
                <w:bCs/>
                <w:sz w:val="28"/>
                <w:szCs w:val="28"/>
                <w:lang w:eastAsia="en-US"/>
              </w:rPr>
            </w:pPr>
            <w:r w:rsidRPr="00197771">
              <w:rPr>
                <w:rFonts w:eastAsiaTheme="minorHAnsi"/>
                <w:bCs/>
                <w:sz w:val="28"/>
                <w:szCs w:val="28"/>
                <w:lang w:eastAsia="en-US"/>
              </w:rPr>
              <w:t>Адрес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rPr>
                <w:rFonts w:eastAsiaTheme="minorHAnsi"/>
                <w:bCs/>
                <w:sz w:val="28"/>
                <w:szCs w:val="28"/>
                <w:lang w:eastAsia="en-US"/>
              </w:rPr>
            </w:pPr>
            <w:r w:rsidRPr="00197771">
              <w:rPr>
                <w:rFonts w:eastAsiaTheme="minorHAnsi"/>
                <w:bCs/>
                <w:sz w:val="28"/>
                <w:szCs w:val="28"/>
                <w:lang w:eastAsia="en-US"/>
              </w:rPr>
              <w:t>Дата постановки на учет</w:t>
            </w:r>
          </w:p>
        </w:tc>
      </w:tr>
      <w:tr w:rsidR="00197771" w:rsidRPr="00197771">
        <w:tc>
          <w:tcPr>
            <w:tcW w:w="567"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1</w:t>
            </w:r>
          </w:p>
        </w:tc>
        <w:tc>
          <w:tcPr>
            <w:tcW w:w="2324"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3</w:t>
            </w:r>
          </w:p>
        </w:tc>
        <w:tc>
          <w:tcPr>
            <w:tcW w:w="2324"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4</w:t>
            </w:r>
          </w:p>
        </w:tc>
        <w:tc>
          <w:tcPr>
            <w:tcW w:w="1757"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jc w:val="center"/>
              <w:rPr>
                <w:rFonts w:eastAsiaTheme="minorHAnsi"/>
                <w:bCs/>
                <w:sz w:val="28"/>
                <w:szCs w:val="28"/>
                <w:lang w:eastAsia="en-US"/>
              </w:rPr>
            </w:pPr>
            <w:r w:rsidRPr="00197771">
              <w:rPr>
                <w:rFonts w:eastAsiaTheme="minorHAnsi"/>
                <w:bCs/>
                <w:sz w:val="28"/>
                <w:szCs w:val="28"/>
                <w:lang w:eastAsia="en-US"/>
              </w:rPr>
              <w:t>5</w:t>
            </w:r>
          </w:p>
        </w:tc>
      </w:tr>
      <w:tr w:rsidR="00197771" w:rsidRPr="00197771">
        <w:tc>
          <w:tcPr>
            <w:tcW w:w="567"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rPr>
                <w:rFonts w:eastAsiaTheme="minorHAnsi"/>
                <w:bCs/>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197771" w:rsidRPr="00197771" w:rsidRDefault="00197771">
            <w:pPr>
              <w:autoSpaceDE w:val="0"/>
              <w:autoSpaceDN w:val="0"/>
              <w:adjustRightInd w:val="0"/>
              <w:rPr>
                <w:rFonts w:eastAsiaTheme="minorHAnsi"/>
                <w:bCs/>
                <w:sz w:val="28"/>
                <w:szCs w:val="28"/>
                <w:lang w:eastAsia="en-US"/>
              </w:rPr>
            </w:pPr>
          </w:p>
        </w:tc>
        <w:tc>
          <w:tcPr>
            <w:tcW w:w="2098" w:type="dxa"/>
            <w:tcBorders>
              <w:top w:val="single" w:sz="4" w:space="0" w:color="auto"/>
              <w:left w:val="single" w:sz="4" w:space="0" w:color="auto"/>
            </w:tcBorders>
          </w:tcPr>
          <w:p w:rsidR="00197771" w:rsidRPr="00197771" w:rsidRDefault="00197771">
            <w:pPr>
              <w:autoSpaceDE w:val="0"/>
              <w:autoSpaceDN w:val="0"/>
              <w:adjustRightInd w:val="0"/>
              <w:rPr>
                <w:rFonts w:eastAsiaTheme="minorHAnsi"/>
                <w:bCs/>
                <w:sz w:val="28"/>
                <w:szCs w:val="28"/>
                <w:lang w:eastAsia="en-US"/>
              </w:rPr>
            </w:pPr>
          </w:p>
        </w:tc>
        <w:tc>
          <w:tcPr>
            <w:tcW w:w="2324" w:type="dxa"/>
            <w:tcBorders>
              <w:top w:val="single" w:sz="4" w:space="0" w:color="auto"/>
            </w:tcBorders>
          </w:tcPr>
          <w:p w:rsidR="00197771" w:rsidRPr="00197771" w:rsidRDefault="00197771">
            <w:pPr>
              <w:autoSpaceDE w:val="0"/>
              <w:autoSpaceDN w:val="0"/>
              <w:adjustRightInd w:val="0"/>
              <w:rPr>
                <w:rFonts w:eastAsiaTheme="minorHAnsi"/>
                <w:bCs/>
                <w:sz w:val="28"/>
                <w:szCs w:val="28"/>
                <w:lang w:eastAsia="en-US"/>
              </w:rPr>
            </w:pPr>
          </w:p>
        </w:tc>
        <w:tc>
          <w:tcPr>
            <w:tcW w:w="1757" w:type="dxa"/>
            <w:tcBorders>
              <w:top w:val="single" w:sz="4" w:space="0" w:color="auto"/>
            </w:tcBorders>
          </w:tcPr>
          <w:p w:rsidR="00197771" w:rsidRPr="00197771" w:rsidRDefault="00197771">
            <w:pPr>
              <w:autoSpaceDE w:val="0"/>
              <w:autoSpaceDN w:val="0"/>
              <w:adjustRightInd w:val="0"/>
              <w:rPr>
                <w:rFonts w:eastAsiaTheme="minorHAnsi"/>
                <w:bCs/>
                <w:sz w:val="28"/>
                <w:szCs w:val="28"/>
                <w:lang w:eastAsia="en-US"/>
              </w:rPr>
            </w:pPr>
          </w:p>
        </w:tc>
      </w:tr>
    </w:tbl>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197771" w:rsidRDefault="00197771"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4B28F7" w:rsidRDefault="004B28F7" w:rsidP="00520E30">
      <w:pPr>
        <w:pStyle w:val="ConsPlusNormal"/>
        <w:ind w:left="4820"/>
        <w:jc w:val="center"/>
        <w:outlineLvl w:val="1"/>
        <w:rPr>
          <w:rFonts w:ascii="Times New Roman" w:hAnsi="Times New Roman" w:cs="Times New Roman"/>
          <w:sz w:val="24"/>
          <w:szCs w:val="24"/>
        </w:rPr>
      </w:pPr>
    </w:p>
    <w:p w:rsidR="0089716E" w:rsidRDefault="0089716E" w:rsidP="004B28F7">
      <w:pPr>
        <w:pStyle w:val="ConsPlusNormal"/>
        <w:ind w:left="4820"/>
        <w:jc w:val="right"/>
        <w:outlineLvl w:val="1"/>
        <w:rPr>
          <w:rFonts w:ascii="Times New Roman" w:hAnsi="Times New Roman" w:cs="Times New Roman"/>
          <w:sz w:val="24"/>
          <w:szCs w:val="24"/>
        </w:rPr>
      </w:pPr>
    </w:p>
    <w:p w:rsidR="0089716E" w:rsidRDefault="0089716E" w:rsidP="004B28F7">
      <w:pPr>
        <w:pStyle w:val="ConsPlusNormal"/>
        <w:ind w:left="4820"/>
        <w:jc w:val="right"/>
        <w:outlineLvl w:val="1"/>
        <w:rPr>
          <w:rFonts w:ascii="Times New Roman" w:hAnsi="Times New Roman" w:cs="Times New Roman"/>
          <w:sz w:val="24"/>
          <w:szCs w:val="24"/>
        </w:rPr>
      </w:pPr>
    </w:p>
    <w:p w:rsidR="0089716E" w:rsidRDefault="0089716E" w:rsidP="004B28F7">
      <w:pPr>
        <w:pStyle w:val="ConsPlusNormal"/>
        <w:ind w:left="4820"/>
        <w:jc w:val="right"/>
        <w:outlineLvl w:val="1"/>
        <w:rPr>
          <w:rFonts w:ascii="Times New Roman" w:hAnsi="Times New Roman" w:cs="Times New Roman"/>
          <w:sz w:val="24"/>
          <w:szCs w:val="24"/>
        </w:rPr>
      </w:pPr>
    </w:p>
    <w:p w:rsidR="007A7905" w:rsidRPr="00520E30" w:rsidRDefault="007A7905" w:rsidP="004B28F7">
      <w:pPr>
        <w:pStyle w:val="ConsPlusNormal"/>
        <w:ind w:left="4820"/>
        <w:jc w:val="right"/>
        <w:outlineLvl w:val="1"/>
        <w:rPr>
          <w:rFonts w:ascii="Times New Roman" w:hAnsi="Times New Roman" w:cs="Times New Roman"/>
          <w:sz w:val="24"/>
          <w:szCs w:val="24"/>
        </w:rPr>
      </w:pPr>
      <w:r w:rsidRPr="00520E30">
        <w:rPr>
          <w:rFonts w:ascii="Times New Roman" w:hAnsi="Times New Roman" w:cs="Times New Roman"/>
          <w:sz w:val="24"/>
          <w:szCs w:val="24"/>
        </w:rPr>
        <w:t xml:space="preserve">Приложение </w:t>
      </w:r>
      <w:r w:rsidR="009A289C" w:rsidRPr="00520E30">
        <w:rPr>
          <w:rFonts w:ascii="Times New Roman" w:hAnsi="Times New Roman" w:cs="Times New Roman"/>
          <w:sz w:val="24"/>
          <w:szCs w:val="24"/>
        </w:rPr>
        <w:t>№</w:t>
      </w:r>
      <w:r w:rsidRPr="00520E30">
        <w:rPr>
          <w:rFonts w:ascii="Times New Roman" w:hAnsi="Times New Roman" w:cs="Times New Roman"/>
          <w:sz w:val="24"/>
          <w:szCs w:val="24"/>
        </w:rPr>
        <w:t>2</w:t>
      </w:r>
    </w:p>
    <w:p w:rsidR="007A7905" w:rsidRPr="00520E30" w:rsidRDefault="007A7905" w:rsidP="004B28F7">
      <w:pPr>
        <w:pStyle w:val="ConsPlusNormal"/>
        <w:ind w:left="4820"/>
        <w:jc w:val="right"/>
        <w:rPr>
          <w:rFonts w:ascii="Times New Roman" w:hAnsi="Times New Roman" w:cs="Times New Roman"/>
          <w:sz w:val="24"/>
          <w:szCs w:val="24"/>
        </w:rPr>
      </w:pPr>
      <w:r w:rsidRPr="00520E30">
        <w:rPr>
          <w:rFonts w:ascii="Times New Roman" w:hAnsi="Times New Roman" w:cs="Times New Roman"/>
          <w:sz w:val="24"/>
          <w:szCs w:val="24"/>
        </w:rPr>
        <w:t>к административному регламенту</w:t>
      </w:r>
    </w:p>
    <w:p w:rsidR="007A7905" w:rsidRPr="00A34C40" w:rsidRDefault="007A7905">
      <w:pPr>
        <w:pStyle w:val="ConsPlusNormal"/>
        <w:jc w:val="both"/>
        <w:rPr>
          <w:rFonts w:ascii="Times New Roman" w:hAnsi="Times New Roman" w:cs="Times New Roman"/>
          <w:sz w:val="28"/>
          <w:szCs w:val="28"/>
        </w:rPr>
      </w:pPr>
    </w:p>
    <w:p w:rsidR="007A7905" w:rsidRPr="00A34C40" w:rsidRDefault="007A7905" w:rsidP="00520E30">
      <w:pPr>
        <w:pStyle w:val="ConsPlusNonformat"/>
        <w:jc w:val="center"/>
        <w:rPr>
          <w:rFonts w:ascii="Times New Roman" w:hAnsi="Times New Roman" w:cs="Times New Roman"/>
          <w:sz w:val="28"/>
          <w:szCs w:val="28"/>
        </w:rPr>
      </w:pPr>
      <w:r w:rsidRPr="00A34C40">
        <w:rPr>
          <w:rFonts w:ascii="Times New Roman" w:hAnsi="Times New Roman" w:cs="Times New Roman"/>
          <w:sz w:val="28"/>
          <w:szCs w:val="28"/>
        </w:rPr>
        <w:t>__________________________________________________________</w:t>
      </w:r>
    </w:p>
    <w:p w:rsidR="007A7905" w:rsidRPr="00A34C40" w:rsidRDefault="007A7905" w:rsidP="00520E30">
      <w:pPr>
        <w:pStyle w:val="ConsPlusNonformat"/>
        <w:jc w:val="center"/>
        <w:rPr>
          <w:rFonts w:ascii="Times New Roman" w:hAnsi="Times New Roman" w:cs="Times New Roman"/>
          <w:sz w:val="28"/>
          <w:szCs w:val="28"/>
        </w:rPr>
      </w:pPr>
      <w:r w:rsidRPr="00A34C40">
        <w:rPr>
          <w:rFonts w:ascii="Times New Roman" w:hAnsi="Times New Roman" w:cs="Times New Roman"/>
          <w:sz w:val="28"/>
          <w:szCs w:val="28"/>
        </w:rPr>
        <w:t>(орган местного самоуправления)</w:t>
      </w:r>
    </w:p>
    <w:p w:rsidR="007A7905" w:rsidRPr="00A34C40" w:rsidRDefault="007A7905">
      <w:pPr>
        <w:pStyle w:val="ConsPlusNonformat"/>
        <w:jc w:val="both"/>
        <w:rPr>
          <w:rFonts w:ascii="Times New Roman" w:hAnsi="Times New Roman" w:cs="Times New Roman"/>
          <w:sz w:val="28"/>
          <w:szCs w:val="28"/>
        </w:rPr>
      </w:pPr>
    </w:p>
    <w:p w:rsidR="007A7905" w:rsidRPr="00A34C40" w:rsidRDefault="007A7905" w:rsidP="00520E30">
      <w:pPr>
        <w:pStyle w:val="ConsPlusNonformat"/>
        <w:jc w:val="center"/>
        <w:rPr>
          <w:rFonts w:ascii="Times New Roman" w:hAnsi="Times New Roman" w:cs="Times New Roman"/>
          <w:sz w:val="28"/>
          <w:szCs w:val="28"/>
        </w:rPr>
      </w:pPr>
      <w:bookmarkStart w:id="2" w:name="P222"/>
      <w:bookmarkEnd w:id="2"/>
      <w:r w:rsidRPr="00A34C40">
        <w:rPr>
          <w:rFonts w:ascii="Times New Roman" w:hAnsi="Times New Roman" w:cs="Times New Roman"/>
          <w:sz w:val="28"/>
          <w:szCs w:val="28"/>
        </w:rPr>
        <w:t>ЗАЯВЛЕНИЕ</w:t>
      </w:r>
    </w:p>
    <w:p w:rsidR="007A7905" w:rsidRPr="00A34C40" w:rsidRDefault="007A7905">
      <w:pPr>
        <w:pStyle w:val="ConsPlusNonformat"/>
        <w:jc w:val="both"/>
        <w:rPr>
          <w:rFonts w:ascii="Times New Roman" w:hAnsi="Times New Roman" w:cs="Times New Roman"/>
          <w:sz w:val="28"/>
          <w:szCs w:val="28"/>
        </w:rPr>
      </w:pPr>
    </w:p>
    <w:p w:rsidR="007A7905" w:rsidRPr="00A34C40" w:rsidRDefault="008D25AC" w:rsidP="008D25AC">
      <w:pPr>
        <w:pStyle w:val="ConsPlusNonformat"/>
        <w:ind w:firstLine="708"/>
        <w:jc w:val="both"/>
        <w:rPr>
          <w:rFonts w:ascii="Times New Roman" w:hAnsi="Times New Roman" w:cs="Times New Roman"/>
          <w:sz w:val="28"/>
          <w:szCs w:val="28"/>
        </w:rPr>
      </w:pPr>
      <w:r w:rsidRPr="00A34C40">
        <w:rPr>
          <w:rFonts w:ascii="Times New Roman" w:hAnsi="Times New Roman" w:cs="Times New Roman"/>
          <w:sz w:val="28"/>
          <w:szCs w:val="28"/>
        </w:rPr>
        <w:t xml:space="preserve">Прошу включить в состав </w:t>
      </w:r>
      <w:r w:rsidR="007A7905" w:rsidRPr="00A34C40">
        <w:rPr>
          <w:rFonts w:ascii="Times New Roman" w:hAnsi="Times New Roman" w:cs="Times New Roman"/>
          <w:sz w:val="28"/>
          <w:szCs w:val="28"/>
        </w:rPr>
        <w:t xml:space="preserve">участников подпрограммы </w:t>
      </w:r>
      <w:r w:rsidR="009A289C" w:rsidRPr="00A34C40">
        <w:rPr>
          <w:rFonts w:ascii="Times New Roman" w:hAnsi="Times New Roman" w:cs="Times New Roman"/>
          <w:sz w:val="28"/>
          <w:szCs w:val="28"/>
        </w:rPr>
        <w:t>«</w:t>
      </w:r>
      <w:r w:rsidR="007A7905" w:rsidRPr="00A34C40">
        <w:rPr>
          <w:rFonts w:ascii="Times New Roman" w:hAnsi="Times New Roman" w:cs="Times New Roman"/>
          <w:sz w:val="28"/>
          <w:szCs w:val="28"/>
        </w:rPr>
        <w:t>Обеспечение жильем</w:t>
      </w:r>
      <w:r w:rsidRPr="00A34C40">
        <w:rPr>
          <w:rFonts w:ascii="Times New Roman" w:hAnsi="Times New Roman" w:cs="Times New Roman"/>
          <w:sz w:val="28"/>
          <w:szCs w:val="28"/>
        </w:rPr>
        <w:t xml:space="preserve"> </w:t>
      </w:r>
      <w:r w:rsidR="007A7905" w:rsidRPr="00A34C40">
        <w:rPr>
          <w:rFonts w:ascii="Times New Roman" w:hAnsi="Times New Roman" w:cs="Times New Roman"/>
          <w:sz w:val="28"/>
          <w:szCs w:val="28"/>
        </w:rPr>
        <w:t>молодых семей</w:t>
      </w:r>
      <w:r w:rsidR="009A289C" w:rsidRPr="00A34C40">
        <w:rPr>
          <w:rFonts w:ascii="Times New Roman" w:hAnsi="Times New Roman" w:cs="Times New Roman"/>
          <w:sz w:val="28"/>
          <w:szCs w:val="28"/>
        </w:rPr>
        <w:t>»</w:t>
      </w:r>
      <w:r w:rsidR="007A7905" w:rsidRPr="00A34C40">
        <w:rPr>
          <w:rFonts w:ascii="Times New Roman" w:hAnsi="Times New Roman" w:cs="Times New Roman"/>
          <w:sz w:val="28"/>
          <w:szCs w:val="28"/>
        </w:rPr>
        <w:t xml:space="preserve"> федеральной целевой программы </w:t>
      </w:r>
      <w:r w:rsidR="009A289C" w:rsidRPr="00A34C40">
        <w:rPr>
          <w:rFonts w:ascii="Times New Roman" w:hAnsi="Times New Roman" w:cs="Times New Roman"/>
          <w:sz w:val="28"/>
          <w:szCs w:val="28"/>
        </w:rPr>
        <w:t>«</w:t>
      </w:r>
      <w:r w:rsidR="007A7905" w:rsidRPr="00A34C40">
        <w:rPr>
          <w:rFonts w:ascii="Times New Roman" w:hAnsi="Times New Roman" w:cs="Times New Roman"/>
          <w:sz w:val="28"/>
          <w:szCs w:val="28"/>
        </w:rPr>
        <w:t>Жилище</w:t>
      </w:r>
      <w:r w:rsidR="009A289C" w:rsidRPr="00A34C40">
        <w:rPr>
          <w:rFonts w:ascii="Times New Roman" w:hAnsi="Times New Roman" w:cs="Times New Roman"/>
          <w:sz w:val="28"/>
          <w:szCs w:val="28"/>
        </w:rPr>
        <w:t>»</w:t>
      </w:r>
      <w:r w:rsidR="007A7905" w:rsidRPr="00A34C40">
        <w:rPr>
          <w:rFonts w:ascii="Times New Roman" w:hAnsi="Times New Roman" w:cs="Times New Roman"/>
          <w:sz w:val="28"/>
          <w:szCs w:val="28"/>
        </w:rPr>
        <w:t xml:space="preserve"> на 2015 - 2020 годы и</w:t>
      </w:r>
      <w:r w:rsidRPr="00A34C40">
        <w:rPr>
          <w:rFonts w:ascii="Times New Roman" w:hAnsi="Times New Roman" w:cs="Times New Roman"/>
          <w:sz w:val="28"/>
          <w:szCs w:val="28"/>
        </w:rPr>
        <w:t xml:space="preserve"> </w:t>
      </w:r>
      <w:r w:rsidR="007A7905" w:rsidRPr="00A34C40">
        <w:rPr>
          <w:rFonts w:ascii="Times New Roman" w:hAnsi="Times New Roman" w:cs="Times New Roman"/>
          <w:sz w:val="28"/>
          <w:szCs w:val="28"/>
        </w:rPr>
        <w:t xml:space="preserve">муниципальной </w:t>
      </w:r>
      <w:hyperlink r:id="rId9" w:history="1">
        <w:r w:rsidR="007A7905" w:rsidRPr="00A34C40">
          <w:rPr>
            <w:rFonts w:ascii="Times New Roman" w:hAnsi="Times New Roman" w:cs="Times New Roman"/>
            <w:sz w:val="28"/>
            <w:szCs w:val="28"/>
          </w:rPr>
          <w:t>программы</w:t>
        </w:r>
      </w:hyperlink>
      <w:r w:rsidR="007A7905" w:rsidRPr="00A34C40">
        <w:rPr>
          <w:rFonts w:ascii="Times New Roman" w:hAnsi="Times New Roman" w:cs="Times New Roman"/>
          <w:sz w:val="28"/>
          <w:szCs w:val="28"/>
        </w:rPr>
        <w:t xml:space="preserve"> </w:t>
      </w:r>
      <w:r w:rsidR="009A289C" w:rsidRPr="00A34C40">
        <w:rPr>
          <w:rFonts w:ascii="Times New Roman" w:hAnsi="Times New Roman" w:cs="Times New Roman"/>
          <w:sz w:val="28"/>
          <w:szCs w:val="28"/>
        </w:rPr>
        <w:t>«</w:t>
      </w:r>
      <w:r w:rsidR="007A7905" w:rsidRPr="00A34C40">
        <w:rPr>
          <w:rFonts w:ascii="Times New Roman" w:hAnsi="Times New Roman" w:cs="Times New Roman"/>
          <w:sz w:val="28"/>
          <w:szCs w:val="28"/>
        </w:rPr>
        <w:t>Обеспечение жильем молодых семей города П</w:t>
      </w:r>
      <w:r w:rsidRPr="00A34C40">
        <w:rPr>
          <w:rFonts w:ascii="Times New Roman" w:hAnsi="Times New Roman" w:cs="Times New Roman"/>
          <w:sz w:val="28"/>
          <w:szCs w:val="28"/>
        </w:rPr>
        <w:t>окров</w:t>
      </w:r>
      <w:r w:rsidR="00197771">
        <w:rPr>
          <w:rFonts w:ascii="Times New Roman" w:hAnsi="Times New Roman" w:cs="Times New Roman"/>
          <w:sz w:val="28"/>
          <w:szCs w:val="28"/>
        </w:rPr>
        <w:t>»</w:t>
      </w:r>
      <w:r w:rsidRPr="00A34C40">
        <w:rPr>
          <w:rFonts w:ascii="Times New Roman" w:hAnsi="Times New Roman" w:cs="Times New Roman"/>
          <w:sz w:val="28"/>
          <w:szCs w:val="28"/>
        </w:rPr>
        <w:t xml:space="preserve"> </w:t>
      </w:r>
      <w:r w:rsidR="007A7905" w:rsidRPr="00A34C40">
        <w:rPr>
          <w:rFonts w:ascii="Times New Roman" w:hAnsi="Times New Roman" w:cs="Times New Roman"/>
          <w:sz w:val="28"/>
          <w:szCs w:val="28"/>
        </w:rPr>
        <w:t>на</w:t>
      </w:r>
      <w:r w:rsidRPr="00A34C40">
        <w:rPr>
          <w:rFonts w:ascii="Times New Roman" w:hAnsi="Times New Roman" w:cs="Times New Roman"/>
          <w:sz w:val="28"/>
          <w:szCs w:val="28"/>
        </w:rPr>
        <w:t xml:space="preserve"> </w:t>
      </w:r>
      <w:r w:rsidR="009A289C" w:rsidRPr="00A34C40">
        <w:rPr>
          <w:rFonts w:ascii="Times New Roman" w:hAnsi="Times New Roman" w:cs="Times New Roman"/>
          <w:sz w:val="28"/>
          <w:szCs w:val="28"/>
        </w:rPr>
        <w:t>2014 - 202</w:t>
      </w:r>
      <w:r w:rsidR="00197771">
        <w:rPr>
          <w:rFonts w:ascii="Times New Roman" w:hAnsi="Times New Roman" w:cs="Times New Roman"/>
          <w:sz w:val="28"/>
          <w:szCs w:val="28"/>
        </w:rPr>
        <w:t>2 годы</w:t>
      </w:r>
      <w:r w:rsidR="007A7905" w:rsidRPr="00A34C40">
        <w:rPr>
          <w:rFonts w:ascii="Times New Roman" w:hAnsi="Times New Roman" w:cs="Times New Roman"/>
          <w:sz w:val="28"/>
          <w:szCs w:val="28"/>
        </w:rPr>
        <w:t xml:space="preserve"> молодую семью в составе:</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8"/>
          <w:szCs w:val="28"/>
        </w:rPr>
        <w:t xml:space="preserve">супруг </w:t>
      </w:r>
      <w:r w:rsidRPr="00A34C40">
        <w:rPr>
          <w:rFonts w:ascii="Times New Roman" w:hAnsi="Times New Roman" w:cs="Times New Roman"/>
          <w:sz w:val="24"/>
          <w:szCs w:val="24"/>
        </w:rPr>
        <w:t>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дата рождения)</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паспорт: серия __________ </w:t>
      </w:r>
      <w:r w:rsidR="008D25AC" w:rsidRPr="00A34C40">
        <w:rPr>
          <w:rFonts w:ascii="Times New Roman" w:hAnsi="Times New Roman" w:cs="Times New Roman"/>
          <w:sz w:val="24"/>
          <w:szCs w:val="24"/>
        </w:rPr>
        <w:t>№</w:t>
      </w:r>
      <w:r w:rsidRPr="00A34C40">
        <w:rPr>
          <w:rFonts w:ascii="Times New Roman" w:hAnsi="Times New Roman" w:cs="Times New Roman"/>
          <w:sz w:val="24"/>
          <w:szCs w:val="24"/>
        </w:rPr>
        <w:t xml:space="preserve"> ____________, выданный 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 "__" ________________ 20__ г.,</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проживает по адресу: 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супруга 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дата рождения)</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паспорт: серия __________ </w:t>
      </w:r>
      <w:r w:rsidR="001D3F4C">
        <w:rPr>
          <w:rFonts w:ascii="Times New Roman" w:hAnsi="Times New Roman" w:cs="Times New Roman"/>
          <w:sz w:val="24"/>
          <w:szCs w:val="24"/>
        </w:rPr>
        <w:t>№</w:t>
      </w:r>
      <w:r w:rsidRPr="00A34C40">
        <w:rPr>
          <w:rFonts w:ascii="Times New Roman" w:hAnsi="Times New Roman" w:cs="Times New Roman"/>
          <w:sz w:val="24"/>
          <w:szCs w:val="24"/>
        </w:rPr>
        <w:t xml:space="preserve"> ____________, выданный 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 "__" ______________ 20__ г.,</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проживает по адресу: 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дети: 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дата рождения)</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свидетельство о рождении (паспорт для ребенка, достигшего 14 лет)</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(ненужное вычеркнуть)</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паспорт: серия __________ </w:t>
      </w:r>
      <w:r w:rsidR="001D3F4C">
        <w:rPr>
          <w:rFonts w:ascii="Times New Roman" w:hAnsi="Times New Roman" w:cs="Times New Roman"/>
          <w:sz w:val="24"/>
          <w:szCs w:val="24"/>
        </w:rPr>
        <w:t>№</w:t>
      </w:r>
      <w:r w:rsidRPr="00A34C40">
        <w:rPr>
          <w:rFonts w:ascii="Times New Roman" w:hAnsi="Times New Roman" w:cs="Times New Roman"/>
          <w:sz w:val="24"/>
          <w:szCs w:val="24"/>
        </w:rPr>
        <w:t xml:space="preserve"> ____________, выданный 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 "__" ______________ 20__ г.,</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проживает по адресу: 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дата рождения)</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свидетельство о рождении (паспорт для ребенка, достигшего 14 лет)</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(ненужное вычеркнуть)</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паспорт: серия __________ </w:t>
      </w:r>
      <w:r w:rsidR="001D3F4C">
        <w:rPr>
          <w:rFonts w:ascii="Times New Roman" w:hAnsi="Times New Roman" w:cs="Times New Roman"/>
          <w:sz w:val="24"/>
          <w:szCs w:val="24"/>
        </w:rPr>
        <w:t>№</w:t>
      </w:r>
      <w:r w:rsidRPr="00A34C40">
        <w:rPr>
          <w:rFonts w:ascii="Times New Roman" w:hAnsi="Times New Roman" w:cs="Times New Roman"/>
          <w:sz w:val="24"/>
          <w:szCs w:val="24"/>
        </w:rPr>
        <w:t xml:space="preserve"> ____________, выданный 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 "__" ______________ 20__ г.,</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проживает по адресу: 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__________________________________________________________________________.</w:t>
      </w:r>
    </w:p>
    <w:p w:rsidR="007A7905" w:rsidRDefault="007A7905">
      <w:pPr>
        <w:pStyle w:val="ConsPlusNonformat"/>
        <w:jc w:val="both"/>
        <w:rPr>
          <w:rFonts w:ascii="Times New Roman" w:hAnsi="Times New Roman" w:cs="Times New Roman"/>
          <w:sz w:val="28"/>
          <w:szCs w:val="28"/>
        </w:rPr>
      </w:pPr>
    </w:p>
    <w:p w:rsidR="00503C55" w:rsidRPr="00A34C40" w:rsidRDefault="00503C55">
      <w:pPr>
        <w:pStyle w:val="ConsPlusNonformat"/>
        <w:jc w:val="both"/>
        <w:rPr>
          <w:rFonts w:ascii="Times New Roman" w:hAnsi="Times New Roman" w:cs="Times New Roman"/>
          <w:sz w:val="28"/>
          <w:szCs w:val="28"/>
        </w:rPr>
      </w:pPr>
    </w:p>
    <w:p w:rsidR="00520E30" w:rsidRPr="00520E30" w:rsidRDefault="00520E30" w:rsidP="00520E30">
      <w:pPr>
        <w:pStyle w:val="ConsPlusNonformat"/>
        <w:ind w:firstLine="708"/>
        <w:jc w:val="right"/>
        <w:rPr>
          <w:rFonts w:ascii="Times New Roman" w:hAnsi="Times New Roman" w:cs="Times New Roman"/>
          <w:i/>
          <w:sz w:val="24"/>
          <w:szCs w:val="24"/>
        </w:rPr>
      </w:pPr>
      <w:r>
        <w:rPr>
          <w:rFonts w:ascii="Times New Roman" w:hAnsi="Times New Roman" w:cs="Times New Roman"/>
          <w:i/>
          <w:sz w:val="24"/>
          <w:szCs w:val="24"/>
        </w:rPr>
        <w:t>(оборотная сторона)</w:t>
      </w:r>
    </w:p>
    <w:p w:rsidR="007A7905" w:rsidRPr="00A34C40" w:rsidRDefault="008D25AC" w:rsidP="008D25AC">
      <w:pPr>
        <w:pStyle w:val="ConsPlusNonformat"/>
        <w:ind w:firstLine="708"/>
        <w:jc w:val="both"/>
        <w:rPr>
          <w:rFonts w:ascii="Times New Roman" w:hAnsi="Times New Roman" w:cs="Times New Roman"/>
          <w:sz w:val="28"/>
          <w:szCs w:val="28"/>
        </w:rPr>
      </w:pPr>
      <w:r w:rsidRPr="00A34C40">
        <w:rPr>
          <w:rFonts w:ascii="Times New Roman" w:hAnsi="Times New Roman" w:cs="Times New Roman"/>
          <w:sz w:val="28"/>
          <w:szCs w:val="28"/>
        </w:rPr>
        <w:t xml:space="preserve">С условиями </w:t>
      </w:r>
      <w:r w:rsidR="007A7905" w:rsidRPr="00A34C40">
        <w:rPr>
          <w:rFonts w:ascii="Times New Roman" w:hAnsi="Times New Roman" w:cs="Times New Roman"/>
          <w:sz w:val="28"/>
          <w:szCs w:val="28"/>
        </w:rPr>
        <w:t xml:space="preserve">участия в подпрограмме </w:t>
      </w:r>
      <w:r w:rsidRPr="00A34C40">
        <w:rPr>
          <w:rFonts w:ascii="Times New Roman" w:hAnsi="Times New Roman" w:cs="Times New Roman"/>
          <w:sz w:val="28"/>
          <w:szCs w:val="28"/>
        </w:rPr>
        <w:t xml:space="preserve">«Обеспечение жильем молодых семей </w:t>
      </w:r>
      <w:r w:rsidRPr="00A34C40">
        <w:rPr>
          <w:rFonts w:ascii="Times New Roman" w:hAnsi="Times New Roman" w:cs="Times New Roman"/>
          <w:sz w:val="28"/>
          <w:szCs w:val="28"/>
        </w:rPr>
        <w:lastRenderedPageBreak/>
        <w:t xml:space="preserve">города Покров на 2014-2020 годы» федеральной </w:t>
      </w:r>
      <w:r w:rsidR="007A7905" w:rsidRPr="00A34C40">
        <w:rPr>
          <w:rFonts w:ascii="Times New Roman" w:hAnsi="Times New Roman" w:cs="Times New Roman"/>
          <w:sz w:val="28"/>
          <w:szCs w:val="28"/>
        </w:rPr>
        <w:t xml:space="preserve">целевой программы </w:t>
      </w:r>
      <w:r w:rsidRPr="00A34C40">
        <w:rPr>
          <w:rFonts w:ascii="Times New Roman" w:hAnsi="Times New Roman" w:cs="Times New Roman"/>
          <w:sz w:val="28"/>
          <w:szCs w:val="28"/>
        </w:rPr>
        <w:t>«</w:t>
      </w:r>
      <w:r w:rsidR="007A7905" w:rsidRPr="00A34C40">
        <w:rPr>
          <w:rFonts w:ascii="Times New Roman" w:hAnsi="Times New Roman" w:cs="Times New Roman"/>
          <w:sz w:val="28"/>
          <w:szCs w:val="28"/>
        </w:rPr>
        <w:t>Жилище</w:t>
      </w:r>
      <w:r w:rsidRPr="00A34C40">
        <w:rPr>
          <w:rFonts w:ascii="Times New Roman" w:hAnsi="Times New Roman" w:cs="Times New Roman"/>
          <w:sz w:val="28"/>
          <w:szCs w:val="28"/>
        </w:rPr>
        <w:t>»</w:t>
      </w:r>
      <w:r w:rsidR="007A7905" w:rsidRPr="00A34C40">
        <w:rPr>
          <w:rFonts w:ascii="Times New Roman" w:hAnsi="Times New Roman" w:cs="Times New Roman"/>
          <w:sz w:val="28"/>
          <w:szCs w:val="28"/>
        </w:rPr>
        <w:t xml:space="preserve"> на 2015 - 2020 годы и муниципальной</w:t>
      </w:r>
    </w:p>
    <w:p w:rsidR="007A7905" w:rsidRPr="00A34C40" w:rsidRDefault="00BB25AF">
      <w:pPr>
        <w:pStyle w:val="ConsPlusNonformat"/>
        <w:jc w:val="both"/>
        <w:rPr>
          <w:rFonts w:ascii="Times New Roman" w:hAnsi="Times New Roman" w:cs="Times New Roman"/>
          <w:sz w:val="28"/>
          <w:szCs w:val="28"/>
        </w:rPr>
      </w:pPr>
      <w:hyperlink r:id="rId10" w:history="1">
        <w:r w:rsidR="007A7905" w:rsidRPr="00A34C40">
          <w:rPr>
            <w:rFonts w:ascii="Times New Roman" w:hAnsi="Times New Roman" w:cs="Times New Roman"/>
            <w:sz w:val="28"/>
            <w:szCs w:val="28"/>
          </w:rPr>
          <w:t>программы</w:t>
        </w:r>
      </w:hyperlink>
      <w:r w:rsidR="008D25AC" w:rsidRPr="00A34C40">
        <w:rPr>
          <w:rFonts w:ascii="Times New Roman" w:hAnsi="Times New Roman" w:cs="Times New Roman"/>
          <w:sz w:val="28"/>
          <w:szCs w:val="28"/>
        </w:rPr>
        <w:t xml:space="preserve"> «Обеспечение жильем молодых семей города Покров</w:t>
      </w:r>
      <w:r w:rsidR="004B28F7">
        <w:rPr>
          <w:rFonts w:ascii="Times New Roman" w:hAnsi="Times New Roman" w:cs="Times New Roman"/>
          <w:sz w:val="28"/>
          <w:szCs w:val="28"/>
        </w:rPr>
        <w:t>»</w:t>
      </w:r>
      <w:r w:rsidR="008D25AC" w:rsidRPr="00A34C40">
        <w:rPr>
          <w:rFonts w:ascii="Times New Roman" w:hAnsi="Times New Roman" w:cs="Times New Roman"/>
          <w:sz w:val="28"/>
          <w:szCs w:val="28"/>
        </w:rPr>
        <w:t xml:space="preserve"> на 2014-202</w:t>
      </w:r>
      <w:r w:rsidR="004B28F7">
        <w:rPr>
          <w:rFonts w:ascii="Times New Roman" w:hAnsi="Times New Roman" w:cs="Times New Roman"/>
          <w:sz w:val="28"/>
          <w:szCs w:val="28"/>
        </w:rPr>
        <w:t>2 годы</w:t>
      </w:r>
      <w:r w:rsidR="008D25AC" w:rsidRPr="00A34C40">
        <w:rPr>
          <w:rFonts w:ascii="Times New Roman" w:hAnsi="Times New Roman" w:cs="Times New Roman"/>
          <w:sz w:val="28"/>
          <w:szCs w:val="28"/>
        </w:rPr>
        <w:t xml:space="preserve"> </w:t>
      </w:r>
      <w:r w:rsidR="007A7905" w:rsidRPr="00A34C40">
        <w:rPr>
          <w:rFonts w:ascii="Times New Roman" w:hAnsi="Times New Roman" w:cs="Times New Roman"/>
          <w:sz w:val="28"/>
          <w:szCs w:val="28"/>
        </w:rPr>
        <w:t>ознакомлен (ознакомлены) и обязуюсь (обязуемся) их выполнять:</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1) ____________________________________________ _____________ 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совершеннолетнего члена семьи)       (подпись)     (дата)</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2) ____________________________________________ _____________ 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совершеннолетнего члена семьи)       (подпись)     (дата)</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3) ____________________________________________ _____________ 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совершеннолетнего члена семьи)       (подпись)     (дата)</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4) ____________________________________________ _____________ 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(Ф.И.О. совершеннолетнего члена семьи)       (подпись)     (дата)</w:t>
      </w:r>
    </w:p>
    <w:p w:rsidR="007A7905" w:rsidRPr="00A34C40" w:rsidRDefault="007A7905">
      <w:pPr>
        <w:pStyle w:val="ConsPlusNonformat"/>
        <w:jc w:val="both"/>
        <w:rPr>
          <w:rFonts w:ascii="Times New Roman" w:hAnsi="Times New Roman" w:cs="Times New Roman"/>
          <w:sz w:val="24"/>
          <w:szCs w:val="24"/>
        </w:rPr>
      </w:pP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К заявлению прилагаются следующие документы:</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1) 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(наименование и номер документа, кем и когда выдан)</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2) 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(наименование и номер документа, кем и когда выдан)</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3) 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(наименование и номер документа, кем и когда выдан)</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4) _______________________________________________________________________.</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(наименование и номер документа, кем и когда выдан)</w:t>
      </w:r>
    </w:p>
    <w:p w:rsidR="007A7905" w:rsidRPr="00A34C40" w:rsidRDefault="007A7905">
      <w:pPr>
        <w:pStyle w:val="ConsPlusNonformat"/>
        <w:jc w:val="both"/>
        <w:rPr>
          <w:rFonts w:ascii="Times New Roman" w:hAnsi="Times New Roman" w:cs="Times New Roman"/>
          <w:sz w:val="24"/>
          <w:szCs w:val="24"/>
        </w:rPr>
      </w:pP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Заявление  и  прилагаемые  к  нему  согласно  перечню   документы   приняты</w:t>
      </w:r>
    </w:p>
    <w:p w:rsidR="007A7905" w:rsidRPr="00A34C40" w:rsidRDefault="00503C55">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7A7905" w:rsidRPr="00A34C40">
        <w:rPr>
          <w:rFonts w:ascii="Times New Roman" w:hAnsi="Times New Roman" w:cs="Times New Roman"/>
          <w:sz w:val="24"/>
          <w:szCs w:val="24"/>
        </w:rPr>
        <w:t xml:space="preserve"> ____________ 20__ г.</w:t>
      </w:r>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______________________________________ _______________ ____________________</w:t>
      </w:r>
    </w:p>
    <w:p w:rsidR="007A7905" w:rsidRPr="00A34C40" w:rsidRDefault="007A7905">
      <w:pPr>
        <w:pStyle w:val="ConsPlusNonformat"/>
        <w:jc w:val="both"/>
        <w:rPr>
          <w:rFonts w:ascii="Times New Roman" w:hAnsi="Times New Roman" w:cs="Times New Roman"/>
          <w:sz w:val="24"/>
          <w:szCs w:val="24"/>
        </w:rPr>
      </w:pPr>
      <w:proofErr w:type="gramStart"/>
      <w:r w:rsidRPr="00A34C40">
        <w:rPr>
          <w:rFonts w:ascii="Times New Roman" w:hAnsi="Times New Roman" w:cs="Times New Roman"/>
          <w:sz w:val="24"/>
          <w:szCs w:val="24"/>
        </w:rPr>
        <w:t>(должность лица, принявшего заявление) (подпись, дата)     (расшифровка</w:t>
      </w:r>
      <w:proofErr w:type="gramEnd"/>
    </w:p>
    <w:p w:rsidR="007A7905" w:rsidRPr="00A34C40" w:rsidRDefault="007A7905">
      <w:pPr>
        <w:pStyle w:val="ConsPlusNonformat"/>
        <w:jc w:val="both"/>
        <w:rPr>
          <w:rFonts w:ascii="Times New Roman" w:hAnsi="Times New Roman" w:cs="Times New Roman"/>
          <w:sz w:val="24"/>
          <w:szCs w:val="24"/>
        </w:rPr>
      </w:pPr>
      <w:r w:rsidRPr="00A34C40">
        <w:rPr>
          <w:rFonts w:ascii="Times New Roman" w:hAnsi="Times New Roman" w:cs="Times New Roman"/>
          <w:sz w:val="24"/>
          <w:szCs w:val="24"/>
        </w:rPr>
        <w:t xml:space="preserve">                                                             подписи)</w:t>
      </w:r>
    </w:p>
    <w:p w:rsidR="007A7905" w:rsidRPr="00A34C40" w:rsidRDefault="007A7905">
      <w:pPr>
        <w:pStyle w:val="ConsPlusNormal"/>
        <w:jc w:val="both"/>
        <w:rPr>
          <w:rFonts w:ascii="Times New Roman" w:hAnsi="Times New Roman" w:cs="Times New Roman"/>
          <w:sz w:val="28"/>
          <w:szCs w:val="28"/>
        </w:rPr>
      </w:pPr>
    </w:p>
    <w:p w:rsidR="007A7905" w:rsidRPr="00A34C40" w:rsidRDefault="007A7905">
      <w:pPr>
        <w:pStyle w:val="ConsPlusNormal"/>
        <w:jc w:val="both"/>
        <w:rPr>
          <w:rFonts w:ascii="Times New Roman" w:hAnsi="Times New Roman" w:cs="Times New Roman"/>
          <w:sz w:val="28"/>
          <w:szCs w:val="28"/>
        </w:rPr>
      </w:pPr>
    </w:p>
    <w:p w:rsidR="007A7905" w:rsidRPr="00A34C40" w:rsidRDefault="007A7905">
      <w:pPr>
        <w:pStyle w:val="ConsPlusNormal"/>
        <w:pBdr>
          <w:top w:val="single" w:sz="6" w:space="0" w:color="auto"/>
        </w:pBdr>
        <w:spacing w:before="100" w:after="100"/>
        <w:jc w:val="both"/>
        <w:rPr>
          <w:rFonts w:ascii="Times New Roman" w:hAnsi="Times New Roman" w:cs="Times New Roman"/>
          <w:sz w:val="28"/>
          <w:szCs w:val="28"/>
        </w:rPr>
      </w:pPr>
    </w:p>
    <w:p w:rsidR="00CE4B57" w:rsidRPr="00A34C40" w:rsidRDefault="00CE4B57">
      <w:pPr>
        <w:rPr>
          <w:sz w:val="28"/>
          <w:szCs w:val="28"/>
        </w:rPr>
      </w:pPr>
    </w:p>
    <w:sectPr w:rsidR="00CE4B57" w:rsidRPr="00A34C40" w:rsidSect="009927D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56961"/>
    <w:multiLevelType w:val="hybridMultilevel"/>
    <w:tmpl w:val="AC107D02"/>
    <w:lvl w:ilvl="0" w:tplc="1E68F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216F08"/>
    <w:multiLevelType w:val="hybridMultilevel"/>
    <w:tmpl w:val="3864A9F4"/>
    <w:lvl w:ilvl="0" w:tplc="4E8253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05"/>
    <w:rsid w:val="00023689"/>
    <w:rsid w:val="000B79FC"/>
    <w:rsid w:val="001374EC"/>
    <w:rsid w:val="00156410"/>
    <w:rsid w:val="00172FFE"/>
    <w:rsid w:val="0018550A"/>
    <w:rsid w:val="00197771"/>
    <w:rsid w:val="001C3486"/>
    <w:rsid w:val="001D3F4C"/>
    <w:rsid w:val="0025665A"/>
    <w:rsid w:val="002D06E2"/>
    <w:rsid w:val="002D71E0"/>
    <w:rsid w:val="002E157F"/>
    <w:rsid w:val="003115CE"/>
    <w:rsid w:val="00373AB9"/>
    <w:rsid w:val="0039199E"/>
    <w:rsid w:val="00412500"/>
    <w:rsid w:val="00413BF9"/>
    <w:rsid w:val="0041644B"/>
    <w:rsid w:val="00420948"/>
    <w:rsid w:val="004B28F7"/>
    <w:rsid w:val="004C23B6"/>
    <w:rsid w:val="00503C55"/>
    <w:rsid w:val="00520C19"/>
    <w:rsid w:val="00520E30"/>
    <w:rsid w:val="00526C2E"/>
    <w:rsid w:val="005553A2"/>
    <w:rsid w:val="005A1D6B"/>
    <w:rsid w:val="005E384E"/>
    <w:rsid w:val="005F7EFA"/>
    <w:rsid w:val="00612732"/>
    <w:rsid w:val="0065008E"/>
    <w:rsid w:val="0068749F"/>
    <w:rsid w:val="00726F48"/>
    <w:rsid w:val="00743D7F"/>
    <w:rsid w:val="007A7905"/>
    <w:rsid w:val="008532E3"/>
    <w:rsid w:val="00883100"/>
    <w:rsid w:val="0089716E"/>
    <w:rsid w:val="008D25AC"/>
    <w:rsid w:val="008D5609"/>
    <w:rsid w:val="00922BF3"/>
    <w:rsid w:val="009927D1"/>
    <w:rsid w:val="009A289C"/>
    <w:rsid w:val="009B5DE8"/>
    <w:rsid w:val="009D67EC"/>
    <w:rsid w:val="009F66C8"/>
    <w:rsid w:val="00A34C40"/>
    <w:rsid w:val="00A465D0"/>
    <w:rsid w:val="00AD3BD7"/>
    <w:rsid w:val="00B050FB"/>
    <w:rsid w:val="00B43BB1"/>
    <w:rsid w:val="00BB25AF"/>
    <w:rsid w:val="00CE4B57"/>
    <w:rsid w:val="00CF7651"/>
    <w:rsid w:val="00D03EEA"/>
    <w:rsid w:val="00D978CA"/>
    <w:rsid w:val="00E709A3"/>
    <w:rsid w:val="00E80E15"/>
    <w:rsid w:val="00EA5C1B"/>
    <w:rsid w:val="00EB5892"/>
    <w:rsid w:val="00EC6597"/>
    <w:rsid w:val="00ED20D8"/>
    <w:rsid w:val="00ED6622"/>
    <w:rsid w:val="00EE26BA"/>
    <w:rsid w:val="00EF0C00"/>
    <w:rsid w:val="00F02162"/>
    <w:rsid w:val="00F30E8D"/>
    <w:rsid w:val="00F7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7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90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D6622"/>
    <w:rPr>
      <w:rFonts w:ascii="Tahoma" w:hAnsi="Tahoma" w:cs="Tahoma"/>
      <w:sz w:val="16"/>
      <w:szCs w:val="16"/>
    </w:rPr>
  </w:style>
  <w:style w:type="character" w:customStyle="1" w:styleId="a4">
    <w:name w:val="Текст выноски Знак"/>
    <w:basedOn w:val="a0"/>
    <w:link w:val="a3"/>
    <w:uiPriority w:val="99"/>
    <w:semiHidden/>
    <w:rsid w:val="00ED6622"/>
    <w:rPr>
      <w:rFonts w:ascii="Tahoma" w:eastAsia="Times New Roman" w:hAnsi="Tahoma" w:cs="Tahoma"/>
      <w:sz w:val="16"/>
      <w:szCs w:val="16"/>
      <w:lang w:eastAsia="ru-RU"/>
    </w:rPr>
  </w:style>
  <w:style w:type="character" w:styleId="a5">
    <w:name w:val="Hyperlink"/>
    <w:basedOn w:val="a0"/>
    <w:uiPriority w:val="99"/>
    <w:unhideWhenUsed/>
    <w:rsid w:val="005F7EFA"/>
    <w:rPr>
      <w:color w:val="0000FF" w:themeColor="hyperlink"/>
      <w:u w:val="single"/>
    </w:rPr>
  </w:style>
  <w:style w:type="paragraph" w:styleId="a6">
    <w:name w:val="No Spacing"/>
    <w:uiPriority w:val="1"/>
    <w:qFormat/>
    <w:rsid w:val="00E80E15"/>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555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7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90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D6622"/>
    <w:rPr>
      <w:rFonts w:ascii="Tahoma" w:hAnsi="Tahoma" w:cs="Tahoma"/>
      <w:sz w:val="16"/>
      <w:szCs w:val="16"/>
    </w:rPr>
  </w:style>
  <w:style w:type="character" w:customStyle="1" w:styleId="a4">
    <w:name w:val="Текст выноски Знак"/>
    <w:basedOn w:val="a0"/>
    <w:link w:val="a3"/>
    <w:uiPriority w:val="99"/>
    <w:semiHidden/>
    <w:rsid w:val="00ED6622"/>
    <w:rPr>
      <w:rFonts w:ascii="Tahoma" w:eastAsia="Times New Roman" w:hAnsi="Tahoma" w:cs="Tahoma"/>
      <w:sz w:val="16"/>
      <w:szCs w:val="16"/>
      <w:lang w:eastAsia="ru-RU"/>
    </w:rPr>
  </w:style>
  <w:style w:type="character" w:styleId="a5">
    <w:name w:val="Hyperlink"/>
    <w:basedOn w:val="a0"/>
    <w:uiPriority w:val="99"/>
    <w:unhideWhenUsed/>
    <w:rsid w:val="005F7EFA"/>
    <w:rPr>
      <w:color w:val="0000FF" w:themeColor="hyperlink"/>
      <w:u w:val="single"/>
    </w:rPr>
  </w:style>
  <w:style w:type="paragraph" w:styleId="a6">
    <w:name w:val="No Spacing"/>
    <w:uiPriority w:val="1"/>
    <w:qFormat/>
    <w:rsid w:val="00E80E15"/>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555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FE7DDD869167385A6938C94D41AF5FB4F5499CAE49EA275457103E4A8FFDACE1685897D00C2AEA6F2C3R7v8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C1DC1E7D5CCDB1345A00C39175E323167FCD1CE6FC3766E00E0BD8F81067B65647C20381EE06756F9A6ED2685E4536246FE440B6B616BF56DE4B4zDFDL" TargetMode="External"/><Relationship Id="rId4" Type="http://schemas.microsoft.com/office/2007/relationships/stylesWithEffects" Target="stylesWithEffects.xml"/><Relationship Id="rId9" Type="http://schemas.openxmlformats.org/officeDocument/2006/relationships/hyperlink" Target="consultantplus://offline/ref=CC1DC1E7D5CCDB1345A00C39175E323167FCD1CE6FC3766E00E0BD8F81067B65647C20381EE06756F9A6ED2685E4536246FE440B6B616BF56DE4B4zD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04E8-A786-470B-BC3B-77699882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6156</Words>
  <Characters>35091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ZVA</dc:creator>
  <cp:lastModifiedBy>LAA</cp:lastModifiedBy>
  <cp:revision>7</cp:revision>
  <cp:lastPrinted>2019-02-13T13:25:00Z</cp:lastPrinted>
  <dcterms:created xsi:type="dcterms:W3CDTF">2020-02-18T07:23:00Z</dcterms:created>
  <dcterms:modified xsi:type="dcterms:W3CDTF">2020-03-24T10:20:00Z</dcterms:modified>
</cp:coreProperties>
</file>