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AA" w:rsidRDefault="00BC20AA" w:rsidP="00BC20AA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BC20AA" w:rsidRDefault="00BC20AA" w:rsidP="00BC20A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BC20AA" w:rsidRDefault="00BC20AA" w:rsidP="00BC20A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 квартал 2019 год</w:t>
      </w:r>
    </w:p>
    <w:p w:rsidR="00BC20AA" w:rsidRDefault="00BC20AA" w:rsidP="00BC20AA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C20AA" w:rsidRDefault="00BC20AA" w:rsidP="00BC20AA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BC20AA" w:rsidRDefault="00BC20AA" w:rsidP="00BC20AA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BC20AA" w:rsidRDefault="00BC20AA" w:rsidP="00BC20AA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BC20AA" w:rsidRDefault="00BC20AA" w:rsidP="00BC2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BC20AA" w:rsidRDefault="00BC20AA" w:rsidP="00BC20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BC20AA" w:rsidTr="00AD4E20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C20AA" w:rsidTr="00AD4E20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BC20AA" w:rsidP="00AD4E20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BC20AA" w:rsidP="00AD4E20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BC20AA" w:rsidP="00AD4E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BC20AA" w:rsidP="00AD4E20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D16B01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4E20B3" w:rsidRDefault="00D16B01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BC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4E20B3" w:rsidRDefault="00BC20AA" w:rsidP="00D16B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D16B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Pr="004E20B3" w:rsidRDefault="00BC20AA" w:rsidP="00AD4E2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20AA" w:rsidTr="00AD4E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Pr="004E20B3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4E20B3" w:rsidRDefault="00BC20AA" w:rsidP="00AD4E20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4E20B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CC7CC3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4E20B3" w:rsidRDefault="00BC20AA" w:rsidP="00AD4E2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20AA" w:rsidRDefault="00BC20AA" w:rsidP="00BC20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20AA" w:rsidRDefault="00BC20AA" w:rsidP="00BC20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20AA" w:rsidRDefault="00BC20AA" w:rsidP="00BC20A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BC20AA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BC20AA" w:rsidRDefault="00BC20AA" w:rsidP="00BC20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BC20AA" w:rsidRDefault="00BC20AA" w:rsidP="00BC20A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BC20AA" w:rsidTr="00AD4E20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BC20AA" w:rsidTr="00AD4E2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BC20AA" w:rsidTr="00AD4E2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E937DF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BC20A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E937DF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BC20AA"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AA" w:rsidTr="00AD4E20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BC20AA" w:rsidRDefault="00BC20AA" w:rsidP="00AD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E937DF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BC20AA"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E937DF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BC20AA"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E937DF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BC20AA"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E937DF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BC20AA"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C20AA" w:rsidRDefault="00BC20AA" w:rsidP="00BC20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C20A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C20AA" w:rsidRDefault="00BC20AA" w:rsidP="00BC20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BC20AA" w:rsidRDefault="00BC20AA" w:rsidP="00BC20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C20AA" w:rsidTr="00AD4E20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C20AA" w:rsidTr="00AD4E2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C20AA" w:rsidRDefault="00BC20AA" w:rsidP="00BC20A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BC20AA" w:rsidRDefault="00BC20AA" w:rsidP="00BC20A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BC20A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C20AA" w:rsidRDefault="00BC20AA" w:rsidP="00BC20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BC20AA" w:rsidRDefault="00BC20AA" w:rsidP="00BC20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BC20AA" w:rsidTr="00AD4E20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BC20AA" w:rsidTr="00AD4E20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BC20AA" w:rsidTr="00AD4E2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4,57 %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4,57  %</w:t>
            </w:r>
          </w:p>
        </w:tc>
      </w:tr>
      <w:tr w:rsidR="00BC20AA" w:rsidTr="00AD4E2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4,57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4,57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BC20AA" w:rsidTr="00AD4E2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C20AA" w:rsidTr="00AD4E2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65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65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C20AA" w:rsidTr="00AD4E2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4,57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4,57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20AA" w:rsidTr="00AD4E20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4,57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4,57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BC20AA" w:rsidTr="00AD4E2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C20AA" w:rsidRDefault="00BC20AA" w:rsidP="00BC20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20AA" w:rsidRDefault="00BC20AA" w:rsidP="00BC20A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C20AA" w:rsidTr="00AD4E20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C20AA" w:rsidTr="00AD4E20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4,57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C20AA" w:rsidRDefault="00BC20AA" w:rsidP="00BC20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C20A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C20AA" w:rsidRDefault="00BC20AA" w:rsidP="00BC20A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BC20AA" w:rsidRDefault="00BC20AA" w:rsidP="00BC20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BC20AA" w:rsidTr="00AD4E2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C20AA" w:rsidTr="00AD4E2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C20AA" w:rsidRPr="00532647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532647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532647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532647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C20AA" w:rsidRPr="00532647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532647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532647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Pr="00532647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0AA" w:rsidTr="00AD4E2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0AA" w:rsidTr="00AD4E2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C20AA" w:rsidRDefault="00BC20AA" w:rsidP="00AD4E2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C20AA" w:rsidRDefault="00BC20AA" w:rsidP="00AD4E2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C20AA" w:rsidRDefault="00BC20AA" w:rsidP="00BC20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C20A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C20AA" w:rsidRDefault="00BC20AA" w:rsidP="00BC20AA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BC20AA" w:rsidRDefault="00BC20AA" w:rsidP="00BC20AA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BC20AA" w:rsidRDefault="00BC20AA" w:rsidP="00BC20A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BC20AA" w:rsidRDefault="00BC20AA" w:rsidP="00BC20A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E937DF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2019 год</w:t>
      </w:r>
    </w:p>
    <w:p w:rsidR="00BC20AA" w:rsidRDefault="00BC20AA" w:rsidP="00BC20A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20AA" w:rsidRDefault="00BC20AA" w:rsidP="00BC20AA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20AA" w:rsidRDefault="00BC20AA" w:rsidP="00BC20A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>24.09.2014 № 345 (в редакции постановлений от 31.12.2014 №474 14.08.2015 № 324, от 31.12.2015 № 182, от 28.08.2017 № 443, от 16.02.2018 №97, от 13.12.2018 № 769),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BC20AA" w:rsidRDefault="00BC20AA" w:rsidP="00BC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BC20AA" w:rsidRDefault="00BC20AA" w:rsidP="00BC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BC20AA" w:rsidRDefault="00BC20AA" w:rsidP="00BC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обучение, повышение квалификации и профессиональная переподготовка муниципальных служащих;</w:t>
      </w:r>
    </w:p>
    <w:p w:rsidR="00BC20AA" w:rsidRDefault="00BC20AA" w:rsidP="00BC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BC20AA" w:rsidRDefault="00BC20AA" w:rsidP="00BC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BC20AA" w:rsidRDefault="00BC20AA" w:rsidP="00BC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и совершенствование механизмов проведения аттестации муниципальных служащих,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реализованы в </w:t>
      </w:r>
      <w:r w:rsidR="00E937D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квартале 2019 г. в полном объёме. </w:t>
      </w:r>
    </w:p>
    <w:p w:rsidR="00BC20AA" w:rsidRDefault="00BC20AA" w:rsidP="00BC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по </w:t>
      </w:r>
      <w:r w:rsidRPr="003F62CF">
        <w:rPr>
          <w:rFonts w:ascii="Times New Roman" w:hAnsi="Times New Roman"/>
          <w:color w:val="000000"/>
          <w:sz w:val="28"/>
          <w:szCs w:val="28"/>
        </w:rPr>
        <w:t>обучени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F62CF">
        <w:rPr>
          <w:rFonts w:ascii="Times New Roman" w:hAnsi="Times New Roman"/>
          <w:color w:val="000000"/>
          <w:sz w:val="28"/>
          <w:szCs w:val="28"/>
        </w:rPr>
        <w:t>, повышени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F62CF">
        <w:rPr>
          <w:rFonts w:ascii="Times New Roman" w:hAnsi="Times New Roman"/>
          <w:color w:val="000000"/>
          <w:sz w:val="28"/>
          <w:szCs w:val="28"/>
        </w:rPr>
        <w:t xml:space="preserve"> квалификации и профессиональн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3F62CF">
        <w:rPr>
          <w:rFonts w:ascii="Times New Roman" w:hAnsi="Times New Roman"/>
          <w:color w:val="000000"/>
          <w:sz w:val="28"/>
          <w:szCs w:val="28"/>
        </w:rPr>
        <w:t xml:space="preserve"> переподготовк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F62CF">
        <w:rPr>
          <w:rFonts w:ascii="Times New Roman" w:hAnsi="Times New Roman"/>
          <w:color w:val="000000"/>
          <w:sz w:val="28"/>
          <w:szCs w:val="28"/>
        </w:rPr>
        <w:t xml:space="preserve"> муниципальных служащих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решается без расходования средств из городского бюджета, в рамках реализации областной программы.</w:t>
      </w:r>
    </w:p>
    <w:p w:rsidR="00BC20AA" w:rsidRDefault="00BC20AA" w:rsidP="00BC20A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Денежных средств из городского бюджета были затрачены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мероприятия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оздоровлению муниципальных служащих на первичный медосмотр при приёме на работу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C20AA" w:rsidRDefault="00BC20AA" w:rsidP="00BC20AA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Нормативная правовая база по вопросам развития муниципальной службы сформирована, принимаются НПА в связи с изменениями в федеральном законодательстве.</w:t>
      </w:r>
    </w:p>
    <w:p w:rsidR="00BC20AA" w:rsidRDefault="00BC20AA" w:rsidP="00BC20AA"/>
    <w:p w:rsidR="00BC20AA" w:rsidRDefault="00BC20AA" w:rsidP="00BC20AA"/>
    <w:p w:rsidR="00BC20AA" w:rsidRDefault="00BC20AA" w:rsidP="00BC20AA"/>
    <w:p w:rsidR="00BC20AA" w:rsidRDefault="00BC20AA" w:rsidP="00BC20AA"/>
    <w:p w:rsidR="00A00344" w:rsidRDefault="00A00344"/>
    <w:sectPr w:rsidR="00A0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AA"/>
    <w:rsid w:val="00A00344"/>
    <w:rsid w:val="00BC20AA"/>
    <w:rsid w:val="00D16B01"/>
    <w:rsid w:val="00E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20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C2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20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C2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2019-07-24T07:24:00Z</dcterms:created>
  <dcterms:modified xsi:type="dcterms:W3CDTF">2019-07-24T07:24:00Z</dcterms:modified>
</cp:coreProperties>
</file>